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360" w:lineRule="auto"/>
        <w:jc w:val="center"/>
        <w:rPr>
          <w:rFonts w:hint="eastAsia" w:ascii="新宋体" w:hAnsi="新宋体" w:eastAsia="新宋体" w:cs="新宋体"/>
          <w:sz w:val="52"/>
          <w:szCs w:val="52"/>
        </w:rPr>
      </w:pPr>
      <w:r>
        <w:rPr>
          <w:rFonts w:hint="eastAsia" w:ascii="新宋体" w:hAnsi="新宋体" w:eastAsia="新宋体" w:cs="新宋体"/>
          <w:sz w:val="52"/>
          <w:szCs w:val="52"/>
          <w:lang w:val="en-US" w:eastAsia="zh-CN"/>
        </w:rPr>
        <w:t xml:space="preserve">第十章   </w:t>
      </w:r>
      <w:r>
        <w:rPr>
          <w:rFonts w:hint="eastAsia" w:ascii="新宋体" w:hAnsi="新宋体" w:eastAsia="新宋体" w:cs="新宋体"/>
          <w:sz w:val="52"/>
          <w:szCs w:val="52"/>
        </w:rPr>
        <w:t>数据的收集、整理与描述</w:t>
      </w:r>
    </w:p>
    <w:p>
      <w:pPr>
        <w:numPr>
          <w:ilvl w:val="0"/>
          <w:numId w:val="0"/>
        </w:num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10.1　统计调查</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第一课时</w:t>
      </w:r>
      <w:r>
        <w:rPr>
          <w:rFonts w:hint="eastAsia" w:ascii="新宋体" w:hAnsi="新宋体" w:eastAsia="新宋体" w:cs="新宋体"/>
          <w:i/>
          <w:sz w:val="32"/>
          <w:szCs w:val="32"/>
        </w:rPr>
        <w:t>　</w:t>
      </w:r>
      <w:r>
        <w:rPr>
          <w:rFonts w:hint="eastAsia" w:ascii="新宋体" w:hAnsi="新宋体" w:eastAsia="新宋体" w:cs="新宋体"/>
          <w:sz w:val="32"/>
          <w:szCs w:val="32"/>
        </w:rPr>
        <w:t>全面调查</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11" name="bt1.jpg" descr="id:2147492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bt1.jpg" descr="id:214749288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了解全面调查的概念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会设计简单的调查问卷、收集数据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掌握划记法,会用表格整理数据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会画扇形图,能用统计图描述数据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经历统计调查的一般过程,体验统计与生活的关系</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12" name="bt2.jpg" descr="id:2147492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bt2.jpg" descr="id:2147492888;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阅读教材P135</w:t>
      </w:r>
      <w:r>
        <w:rPr>
          <w:rFonts w:hint="eastAsia" w:ascii="新宋体" w:hAnsi="新宋体" w:eastAsia="新宋体" w:cs="新宋体"/>
          <w:i/>
          <w:sz w:val="21"/>
          <w:szCs w:val="21"/>
        </w:rPr>
        <w:t>~</w:t>
      </w:r>
      <w:r>
        <w:rPr>
          <w:rFonts w:hint="eastAsia" w:ascii="新宋体" w:hAnsi="新宋体" w:eastAsia="新宋体" w:cs="新宋体"/>
          <w:sz w:val="21"/>
          <w:szCs w:val="21"/>
        </w:rPr>
        <w:t>137内容,完成下列预习内容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统计调查的步骤: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(1)收集数据:采用</w:t>
      </w:r>
      <w:r>
        <w:rPr>
          <w:rFonts w:hint="eastAsia" w:ascii="新宋体" w:hAnsi="新宋体" w:eastAsia="新宋体" w:cs="新宋体"/>
          <w:color w:val="FF00FF"/>
          <w:sz w:val="21"/>
          <w:szCs w:val="21"/>
          <w:u w:val="single" w:color="000000"/>
        </w:rPr>
        <w:t>问卷</w:t>
      </w:r>
      <w:r>
        <w:rPr>
          <w:rFonts w:hint="eastAsia" w:ascii="新宋体" w:hAnsi="新宋体" w:eastAsia="新宋体" w:cs="新宋体"/>
          <w:sz w:val="21"/>
          <w:szCs w:val="21"/>
        </w:rPr>
        <w:t>调查的方法;</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(2)整理数据:统计中常用</w:t>
      </w:r>
      <w:r>
        <w:rPr>
          <w:rFonts w:hint="eastAsia" w:ascii="新宋体" w:hAnsi="新宋体" w:eastAsia="新宋体" w:cs="新宋体"/>
          <w:color w:val="FF00FF"/>
          <w:sz w:val="21"/>
          <w:szCs w:val="21"/>
          <w:u w:val="single" w:color="000000"/>
        </w:rPr>
        <w:t>表格</w:t>
      </w:r>
      <w:r>
        <w:rPr>
          <w:rFonts w:hint="eastAsia" w:ascii="新宋体" w:hAnsi="新宋体" w:eastAsia="新宋体" w:cs="新宋体"/>
          <w:sz w:val="21"/>
          <w:szCs w:val="21"/>
        </w:rPr>
        <w:t>整理数据;</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(3)描述数据:用</w:t>
      </w:r>
      <w:r>
        <w:rPr>
          <w:rFonts w:hint="eastAsia" w:ascii="新宋体" w:hAnsi="新宋体" w:eastAsia="新宋体" w:cs="新宋体"/>
          <w:color w:val="FF00FF"/>
          <w:sz w:val="21"/>
          <w:szCs w:val="21"/>
          <w:u w:val="single" w:color="000000"/>
        </w:rPr>
        <w:t>条形图</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扇形图</w:t>
      </w:r>
      <w:r>
        <w:rPr>
          <w:rFonts w:hint="eastAsia" w:ascii="新宋体" w:hAnsi="新宋体" w:eastAsia="新宋体" w:cs="新宋体"/>
          <w:sz w:val="21"/>
          <w:szCs w:val="21"/>
        </w:rPr>
        <w:t>来描述数据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条形图能清楚地表示出每个项目的</w:t>
      </w:r>
      <w:r>
        <w:rPr>
          <w:rFonts w:hint="eastAsia" w:ascii="新宋体" w:hAnsi="新宋体" w:eastAsia="新宋体" w:cs="新宋体"/>
          <w:color w:val="FF00FF"/>
          <w:sz w:val="21"/>
          <w:szCs w:val="21"/>
          <w:u w:val="single" w:color="000000"/>
        </w:rPr>
        <w:t>具体数据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扇形图能清楚地表示出各部分在总体中所占的</w:t>
      </w:r>
      <w:r>
        <w:rPr>
          <w:rFonts w:hint="eastAsia" w:ascii="新宋体" w:hAnsi="新宋体" w:eastAsia="新宋体" w:cs="新宋体"/>
          <w:color w:val="FF00FF"/>
          <w:sz w:val="21"/>
          <w:szCs w:val="21"/>
          <w:u w:val="single" w:color="000000"/>
        </w:rPr>
        <w:t>百分比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考察</w:t>
      </w:r>
      <w:r>
        <w:rPr>
          <w:rFonts w:hint="eastAsia" w:ascii="新宋体" w:hAnsi="新宋体" w:eastAsia="新宋体" w:cs="新宋体"/>
          <w:color w:val="FF00FF"/>
          <w:sz w:val="21"/>
          <w:szCs w:val="21"/>
          <w:u w:val="single" w:color="000000"/>
        </w:rPr>
        <w:t>全体对象</w:t>
      </w:r>
      <w:r>
        <w:rPr>
          <w:rFonts w:hint="eastAsia" w:ascii="新宋体" w:hAnsi="新宋体" w:eastAsia="新宋体" w:cs="新宋体"/>
          <w:sz w:val="21"/>
          <w:szCs w:val="21"/>
        </w:rPr>
        <w:t>的调查叫做全面调查</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13" name="bt3.jpg" descr="id:2147492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bt3.jpg" descr="id:214749289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(1)某班“图书角”有科普、艺术、文学三类课外图书,老师想了解班上50名学生对这三类图书的喜爱情况,请你为老师设计一张调查问卷</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设计调查问卷如下:</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i/>
          <w:color w:val="FF00FF"/>
          <w:sz w:val="21"/>
          <w:szCs w:val="21"/>
        </w:rPr>
        <w:t>　</w:t>
      </w:r>
      <w:r>
        <w:drawing>
          <wp:inline distT="0" distB="0" distL="114300" distR="114300">
            <wp:extent cx="4324350" cy="1285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24350" cy="1285875"/>
                    </a:xfrm>
                    <a:prstGeom prst="rect">
                      <a:avLst/>
                    </a:prstGeom>
                    <a:noFill/>
                    <a:ln>
                      <a:noFill/>
                    </a:ln>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(2)下面是回收的50张调查问卷整理成的一张统计表,请你将表补充完整</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全班同学最喜爱图书的人数统计表</w:t>
      </w:r>
    </w:p>
    <w:tbl>
      <w:tblPr>
        <w:tblStyle w:val="2"/>
        <w:tblW w:w="210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51"/>
        <w:gridCol w:w="1135"/>
        <w:gridCol w:w="1135"/>
        <w:gridCol w:w="11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图书类别</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划记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百分比</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A.科普</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正正正正正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B.艺术</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正正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C.文学</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正正正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(3)根据上表画出条形图描述全班同学喜爱各类图书的情况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解:画条形图如图</w:t>
      </w:r>
      <w:r>
        <w:rPr>
          <w:rFonts w:hint="eastAsia" w:ascii="新宋体" w:hAnsi="新宋体" w:eastAsia="新宋体" w:cs="新宋体"/>
          <w:i/>
          <w:color w:val="FF00FF"/>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93520" cy="725170"/>
            <wp:effectExtent l="0" t="0" r="0" b="0"/>
            <wp:docPr id="414" name="r7JA169.eps" descr="id:2147492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r7JA169.eps" descr="id:2147492910;FounderCES"/>
                    <pic:cNvPicPr>
                      <a:picLocks noChangeAspect="1"/>
                    </pic:cNvPicPr>
                  </pic:nvPicPr>
                  <pic:blipFill>
                    <a:blip r:embed="rId10"/>
                    <a:stretch>
                      <a:fillRect/>
                    </a:stretch>
                  </pic:blipFill>
                  <pic:spPr>
                    <a:xfrm>
                      <a:off x="0" y="0"/>
                      <a:ext cx="1493640" cy="72540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(1)统计调查包括收集数据、整理数据和描述数据等过程</w:t>
      </w:r>
      <w:r>
        <w:rPr>
          <w:rFonts w:hint="eastAsia" w:ascii="新宋体" w:hAnsi="新宋体" w:eastAsia="新宋体" w:cs="新宋体"/>
          <w:i/>
          <w:sz w:val="21"/>
          <w:szCs w:val="21"/>
        </w:rPr>
        <w:t>.</w:t>
      </w:r>
      <w:r>
        <w:rPr>
          <w:rFonts w:hint="eastAsia" w:ascii="新宋体" w:hAnsi="新宋体" w:eastAsia="新宋体" w:cs="新宋体"/>
          <w:sz w:val="21"/>
          <w:szCs w:val="21"/>
        </w:rPr>
        <w:t>(2)设计调查问卷应注意以下几点:①问题不能涉及个人隐私;②不能强加提问者个人的观点;③选项要全面;④问题简明、问卷简洁</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某学校课外活动小组为了解同学们喜欢的电影类型,设计了如下的调查问卷(不完整):</w:t>
      </w:r>
    </w:p>
    <w:p>
      <w:pPr>
        <w:pBdr>
          <w:top w:val="single" w:color="000000" w:sz="4" w:space="0"/>
          <w:left w:val="single" w:color="000000" w:sz="4" w:space="0"/>
          <w:bottom w:val="single" w:color="000000" w:sz="4" w:space="0"/>
          <w:right w:val="single" w:color="000000" w:sz="4" w:space="0"/>
        </w:pBdr>
        <w:spacing w:line="360" w:lineRule="auto"/>
        <w:ind w:firstLineChars="200"/>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调查问卷</w:t>
      </w:r>
      <w:r>
        <w:rPr>
          <w:rFonts w:hint="eastAsia" w:ascii="新宋体" w:hAnsi="新宋体" w:eastAsia="新宋体" w:cs="新宋体"/>
          <w:i/>
          <w:sz w:val="21"/>
          <w:szCs w:val="21"/>
        </w:rPr>
        <w:t>　　　　</w:t>
      </w:r>
      <w:r>
        <w:rPr>
          <w:rFonts w:hint="eastAsia" w:ascii="新宋体" w:hAnsi="新宋体" w:eastAsia="新宋体" w:cs="新宋体"/>
          <w:sz w:val="21"/>
          <w:szCs w:val="21"/>
        </w:rPr>
        <w:t>年</w:t>
      </w:r>
      <w:r>
        <w:rPr>
          <w:rFonts w:hint="eastAsia" w:ascii="新宋体" w:hAnsi="新宋体" w:eastAsia="新宋体" w:cs="新宋体"/>
          <w:i/>
          <w:sz w:val="21"/>
          <w:szCs w:val="21"/>
        </w:rPr>
        <w:t>　　　　</w:t>
      </w:r>
      <w:r>
        <w:rPr>
          <w:rFonts w:hint="eastAsia" w:ascii="新宋体" w:hAnsi="新宋体" w:eastAsia="新宋体" w:cs="新宋体"/>
          <w:sz w:val="21"/>
          <w:szCs w:val="21"/>
        </w:rPr>
        <w:t>月</w:t>
      </w:r>
    </w:p>
    <w:p>
      <w:pPr>
        <w:pBdr>
          <w:top w:val="single" w:color="000000" w:sz="4" w:space="0"/>
          <w:left w:val="single" w:color="000000" w:sz="4" w:space="0"/>
          <w:bottom w:val="single" w:color="000000" w:sz="4" w:space="0"/>
          <w:right w:val="single" w:color="000000" w:sz="4" w:space="0"/>
        </w:pBd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你平时最喜欢的一种电影类型是(</w:t>
      </w:r>
      <w:r>
        <w:rPr>
          <w:rFonts w:hint="eastAsia" w:ascii="新宋体" w:hAnsi="新宋体" w:eastAsia="新宋体" w:cs="新宋体"/>
          <w:i/>
          <w:sz w:val="21"/>
          <w:szCs w:val="21"/>
        </w:rPr>
        <w:t>　　</w:t>
      </w:r>
      <w:r>
        <w:rPr>
          <w:rFonts w:hint="eastAsia" w:ascii="新宋体" w:hAnsi="新宋体" w:eastAsia="新宋体" w:cs="新宋体"/>
          <w:sz w:val="21"/>
          <w:szCs w:val="21"/>
        </w:rPr>
        <w:t>)(单选)</w:t>
      </w:r>
    </w:p>
    <w:p>
      <w:pPr>
        <w:pBdr>
          <w:top w:val="single" w:color="000000" w:sz="4" w:space="0"/>
          <w:left w:val="single" w:color="000000" w:sz="4" w:space="0"/>
          <w:bottom w:val="single" w:color="000000" w:sz="4" w:space="0"/>
          <w:right w:val="single" w:color="000000" w:sz="4" w:space="0"/>
        </w:pBd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D.其他</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准备在“①国产片,②科幻片,③动作片,④喜剧片,⑤亿元大片”中选取三个作为该问题的备选答案,选取合理的是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A.①②③</w:t>
      </w:r>
      <w:r>
        <w:rPr>
          <w:rFonts w:hint="eastAsia" w:ascii="新宋体" w:hAnsi="新宋体" w:eastAsia="新宋体" w:cs="新宋体"/>
          <w:sz w:val="21"/>
          <w:szCs w:val="21"/>
        </w:rPr>
        <w:tab/>
      </w:r>
      <w:r>
        <w:rPr>
          <w:rFonts w:hint="eastAsia" w:ascii="新宋体" w:hAnsi="新宋体" w:eastAsia="新宋体" w:cs="新宋体"/>
          <w:sz w:val="21"/>
          <w:szCs w:val="21"/>
        </w:rPr>
        <w:t>B.①③⑤</w:t>
      </w:r>
      <w:r>
        <w:rPr>
          <w:rFonts w:hint="eastAsia" w:ascii="新宋体" w:hAnsi="新宋体" w:eastAsia="新宋体" w:cs="新宋体"/>
          <w:sz w:val="21"/>
          <w:szCs w:val="21"/>
        </w:rPr>
        <w:tab/>
      </w:r>
      <w:r>
        <w:rPr>
          <w:rFonts w:hint="eastAsia" w:ascii="新宋体" w:hAnsi="新宋体" w:eastAsia="新宋体" w:cs="新宋体"/>
          <w:sz w:val="21"/>
          <w:szCs w:val="21"/>
        </w:rPr>
        <w:t>C.②③④</w:t>
      </w:r>
      <w:r>
        <w:rPr>
          <w:rFonts w:hint="eastAsia" w:ascii="新宋体" w:hAnsi="新宋体" w:eastAsia="新宋体" w:cs="新宋体"/>
          <w:sz w:val="21"/>
          <w:szCs w:val="21"/>
        </w:rPr>
        <w:tab/>
      </w:r>
      <w:r>
        <w:rPr>
          <w:rFonts w:hint="eastAsia" w:ascii="新宋体" w:hAnsi="新宋体" w:eastAsia="新宋体" w:cs="新宋体"/>
          <w:sz w:val="21"/>
          <w:szCs w:val="21"/>
        </w:rPr>
        <w:t>D.②④⑤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某中学七(1)班为了了解全班学生最喜欢球类活动的情况,采取全面调查的方法,从足球、乒乓球、篮球、排球四个方面调查了全班学生的兴趣爱好(每人必须选且只选一项),得到如下统计表</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全班同学喜欢球类的人数统计表</w:t>
      </w:r>
    </w:p>
    <w:tbl>
      <w:tblPr>
        <w:tblStyle w:val="2"/>
        <w:tblW w:w="210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51"/>
        <w:gridCol w:w="851"/>
        <w:gridCol w:w="851"/>
        <w:gridCol w:w="851"/>
        <w:gridCol w:w="85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球类</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足球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乒乓球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篮球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排球</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请你用扇形图描述以上得到的数据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第一步:计算喜欢各个球类的人数占全班总人数的百分比,全班总人数为8+16+12+4=40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足球:</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8</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×100%=20%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乒乓球:</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×100%=40%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篮球:</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×100%=30%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排球:</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40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×100%=10%</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第二步:计算喜欢各个球类的人数所对应的扇形圆心角的度数</w:t>
      </w:r>
      <w:r>
        <w:rPr>
          <w:rFonts w:hint="eastAsia" w:ascii="新宋体" w:hAnsi="新宋体" w:eastAsia="新宋体" w:cs="新宋体"/>
          <w:i/>
          <w:color w:val="FF00FF"/>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923290" cy="920115"/>
            <wp:effectExtent l="0" t="0" r="0" b="0"/>
            <wp:docPr id="415" name="r7JA170.eps" descr="id:2147492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r7JA170.eps" descr="id:2147492925;FounderCES"/>
                    <pic:cNvPicPr>
                      <a:picLocks noChangeAspect="1"/>
                    </pic:cNvPicPr>
                  </pic:nvPicPr>
                  <pic:blipFill>
                    <a:blip r:embed="rId11"/>
                    <a:stretch>
                      <a:fillRect/>
                    </a:stretch>
                  </pic:blipFill>
                  <pic:spPr>
                    <a:xfrm>
                      <a:off x="0" y="0"/>
                      <a:ext cx="923400" cy="92052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足球:360°×20%=72°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乒乓球:360°×40%=144°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篮球:360°×30%=108°</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排球:360°×10%=36°</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第三步:画扇形图,如图</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【方法归纳】</w:t>
      </w:r>
      <w:r>
        <w:rPr>
          <w:rFonts w:hint="eastAsia" w:ascii="新宋体" w:hAnsi="新宋体" w:eastAsia="新宋体" w:cs="新宋体"/>
          <w:i/>
          <w:sz w:val="21"/>
          <w:szCs w:val="21"/>
        </w:rPr>
        <w:t>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(1)制作扇形图的一般步骤:</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①算出各部分数量占总数量的百分比;</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②算出表示各部分数量的扇形圆心角的度数;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③取适当的半径画一个圆,并按上面算出的圆心角度数,在圆里画出各个扇形;</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④在每个扇形中标明所表示的各部分数量名称和所占的百分比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(2)扇形图中各扇形的圆心角的度数=360°×相应类别所占的百分比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(3)扇形图中各类别的百分比的和等于1,各扇形的圆心角的度数和等于360°</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根据《居民家庭亲子阅读时间调查报告》中的相关数据制成扇形图如图,由图可知,下列说法错误的是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97610" cy="855980"/>
            <wp:effectExtent l="0" t="0" r="0" b="0"/>
            <wp:docPr id="416" name="r7hm382.eps" descr="id:2147492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r7hm382.eps" descr="id:2147492932;FounderCES"/>
                    <pic:cNvPicPr>
                      <a:picLocks noChangeAspect="1"/>
                    </pic:cNvPicPr>
                  </pic:nvPicPr>
                  <pic:blipFill>
                    <a:blip r:embed="rId12"/>
                    <a:stretch>
                      <a:fillRect/>
                    </a:stretch>
                  </pic:blipFill>
                  <pic:spPr>
                    <a:xfrm>
                      <a:off x="0" y="0"/>
                      <a:ext cx="1197720" cy="8564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A.扇形图能反映各部分在总体中所占的百分比</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B.每天阅读30分钟以上的居民家庭孩子超过50%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C.每天阅读1小时以上的居民家庭孩子占20%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D.每天阅读30分钟至1小时的居民家庭孩子对应扇形的圆心角是108°</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17" name="bt4.jpg" descr="id:2147492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bt4.jpg" descr="id:2147492939;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以下问题,不适合用全面调查的是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A.了解全班同学每周体育锻炼的时间</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B.鞋厂检查生产的鞋底能承受的弯折次数</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C.学校招聘教师,对应聘人员面试</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D.调查全校753名学生的身高</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为了获得某地区中学生视力状况的数据,小明同学在调查问卷中,提出如下四个问题</w:t>
      </w:r>
      <w:r>
        <w:rPr>
          <w:rFonts w:hint="eastAsia" w:ascii="新宋体" w:hAnsi="新宋体" w:eastAsia="新宋体" w:cs="新宋体"/>
          <w:i/>
          <w:sz w:val="21"/>
          <w:szCs w:val="21"/>
        </w:rPr>
        <w:t>.</w:t>
      </w:r>
      <w:r>
        <w:rPr>
          <w:rFonts w:hint="eastAsia" w:ascii="新宋体" w:hAnsi="新宋体" w:eastAsia="新宋体" w:cs="新宋体"/>
          <w:sz w:val="21"/>
          <w:szCs w:val="21"/>
        </w:rPr>
        <w:t>其中,你认为不恰当的问题是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A.在你看书时,眼睛与书本的距离</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B.你学习时使用的灯具</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C.你是否躺着看书</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D.你喜欢吃什么</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某校七年级学生总人数为500,其男、女生所占比例如图,则该校七年级男生人数为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A.48</w:t>
      </w:r>
      <w:r>
        <w:rPr>
          <w:rFonts w:hint="eastAsia" w:ascii="新宋体" w:hAnsi="新宋体" w:eastAsia="新宋体" w:cs="新宋体"/>
          <w:sz w:val="21"/>
          <w:szCs w:val="21"/>
        </w:rPr>
        <w:tab/>
      </w:r>
      <w:r>
        <w:rPr>
          <w:rFonts w:hint="eastAsia" w:ascii="新宋体" w:hAnsi="新宋体" w:eastAsia="新宋体" w:cs="新宋体"/>
          <w:sz w:val="21"/>
          <w:szCs w:val="21"/>
        </w:rPr>
        <w:t>B.52</w:t>
      </w:r>
      <w:r>
        <w:rPr>
          <w:rFonts w:hint="eastAsia" w:ascii="新宋体" w:hAnsi="新宋体" w:eastAsia="新宋体" w:cs="新宋体"/>
          <w:sz w:val="21"/>
          <w:szCs w:val="21"/>
        </w:rPr>
        <w:tab/>
      </w:r>
      <w:r>
        <w:rPr>
          <w:rFonts w:hint="eastAsia" w:ascii="新宋体" w:hAnsi="新宋体" w:eastAsia="新宋体" w:cs="新宋体"/>
          <w:sz w:val="21"/>
          <w:szCs w:val="21"/>
        </w:rPr>
        <w:t>C.240</w:t>
      </w:r>
      <w:r>
        <w:rPr>
          <w:rFonts w:hint="eastAsia" w:ascii="新宋体" w:hAnsi="新宋体" w:eastAsia="新宋体" w:cs="新宋体"/>
          <w:sz w:val="21"/>
          <w:szCs w:val="21"/>
        </w:rPr>
        <w:tab/>
      </w:r>
      <w:r>
        <w:rPr>
          <w:rFonts w:hint="eastAsia" w:ascii="新宋体" w:hAnsi="新宋体" w:eastAsia="新宋体" w:cs="新宋体"/>
          <w:sz w:val="21"/>
          <w:szCs w:val="21"/>
        </w:rPr>
        <w:t>D.260</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20115" cy="920115"/>
            <wp:effectExtent l="0" t="0" r="0" b="0"/>
            <wp:docPr id="418" name="r7JA171.eps" descr="id:2147492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r7JA171.eps" descr="id:2147492946;FounderCES"/>
                    <pic:cNvPicPr>
                      <a:picLocks noChangeAspect="1"/>
                    </pic:cNvPicPr>
                  </pic:nvPicPr>
                  <pic:blipFill>
                    <a:blip r:embed="rId14"/>
                    <a:stretch>
                      <a:fillRect/>
                    </a:stretch>
                  </pic:blipFill>
                  <pic:spPr>
                    <a:xfrm>
                      <a:off x="0" y="0"/>
                      <a:ext cx="920520" cy="9205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第3题图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26465" cy="920115"/>
            <wp:effectExtent l="0" t="0" r="0" b="0"/>
            <wp:docPr id="419" name="r7JA173.eps" descr="id:2147492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r7JA173.eps" descr="id:2147492953;FounderCES"/>
                    <pic:cNvPicPr>
                      <a:picLocks noChangeAspect="1"/>
                    </pic:cNvPicPr>
                  </pic:nvPicPr>
                  <pic:blipFill>
                    <a:blip r:embed="rId15"/>
                    <a:stretch>
                      <a:fillRect/>
                    </a:stretch>
                  </pic:blipFill>
                  <pic:spPr>
                    <a:xfrm>
                      <a:off x="0" y="0"/>
                      <a:ext cx="926640" cy="9205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第4题图</w:t>
      </w:r>
    </w:p>
    <w:p>
      <w:pPr>
        <w:spacing w:line="360" w:lineRule="auto"/>
        <w:rPr>
          <w:rFonts w:hint="eastAsia" w:ascii="新宋体" w:hAnsi="新宋体" w:eastAsia="新宋体" w:cs="新宋体"/>
          <w:sz w:val="21"/>
          <w:szCs w:val="21"/>
        </w:rPr>
      </w:pP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某中学九(1)班全体同学的综合素质评价“运动与健康”方面的等级统计如图,其中评价为“</w:t>
      </w:r>
      <w:r>
        <w:rPr>
          <w:rFonts w:hint="eastAsia" w:ascii="新宋体" w:hAnsi="新宋体" w:eastAsia="新宋体" w:cs="新宋体"/>
          <w:i/>
          <w:sz w:val="21"/>
          <w:szCs w:val="21"/>
        </w:rPr>
        <w:t>A</w:t>
      </w:r>
      <w:r>
        <w:rPr>
          <w:rFonts w:hint="eastAsia" w:ascii="新宋体" w:hAnsi="新宋体" w:eastAsia="新宋体" w:cs="新宋体"/>
          <w:sz w:val="21"/>
          <w:szCs w:val="21"/>
        </w:rPr>
        <w:t>”所在扇形的圆心角是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A.120°</w:t>
      </w:r>
      <w:r>
        <w:rPr>
          <w:rFonts w:hint="eastAsia" w:ascii="新宋体" w:hAnsi="新宋体" w:eastAsia="新宋体" w:cs="新宋体"/>
          <w:sz w:val="21"/>
          <w:szCs w:val="21"/>
        </w:rPr>
        <w:tab/>
      </w:r>
      <w:r>
        <w:rPr>
          <w:rFonts w:hint="eastAsia" w:ascii="新宋体" w:hAnsi="新宋体" w:eastAsia="新宋体" w:cs="新宋体"/>
          <w:sz w:val="21"/>
          <w:szCs w:val="21"/>
        </w:rPr>
        <w:t>B.108°</w:t>
      </w:r>
      <w:r>
        <w:rPr>
          <w:rFonts w:hint="eastAsia" w:ascii="新宋体" w:hAnsi="新宋体" w:eastAsia="新宋体" w:cs="新宋体"/>
          <w:sz w:val="21"/>
          <w:szCs w:val="21"/>
        </w:rPr>
        <w:tab/>
      </w:r>
      <w:r>
        <w:rPr>
          <w:rFonts w:hint="eastAsia" w:ascii="新宋体" w:hAnsi="新宋体" w:eastAsia="新宋体" w:cs="新宋体"/>
          <w:sz w:val="21"/>
          <w:szCs w:val="21"/>
        </w:rPr>
        <w:t>C.90°</w:t>
      </w:r>
      <w:r>
        <w:rPr>
          <w:rFonts w:hint="eastAsia" w:ascii="新宋体" w:hAnsi="新宋体" w:eastAsia="新宋体" w:cs="新宋体"/>
          <w:sz w:val="21"/>
          <w:szCs w:val="21"/>
        </w:rPr>
        <w:tab/>
      </w:r>
      <w:r>
        <w:rPr>
          <w:rFonts w:hint="eastAsia" w:ascii="新宋体" w:hAnsi="新宋体" w:eastAsia="新宋体" w:cs="新宋体"/>
          <w:sz w:val="21"/>
          <w:szCs w:val="21"/>
        </w:rPr>
        <w:t>D.30°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学习了统计知识后,小轩就本班同学的上学方式进行了一次调查统计,他通过采集的数据,绘制了一幅不完整的统计图(如图)</w:t>
      </w:r>
      <w:r>
        <w:rPr>
          <w:rFonts w:hint="eastAsia" w:ascii="新宋体" w:hAnsi="新宋体" w:eastAsia="新宋体" w:cs="新宋体"/>
          <w:i/>
          <w:sz w:val="21"/>
          <w:szCs w:val="21"/>
        </w:rPr>
        <w:t>.</w:t>
      </w:r>
      <w:r>
        <w:rPr>
          <w:rFonts w:hint="eastAsia" w:ascii="新宋体" w:hAnsi="新宋体" w:eastAsia="新宋体" w:cs="新宋体"/>
          <w:sz w:val="21"/>
          <w:szCs w:val="21"/>
        </w:rPr>
        <w:t>已知骑车人数占全班人数的30%,结合图中提供的信息,可得该班步行上学的有</w:t>
      </w:r>
      <w:r>
        <w:rPr>
          <w:rFonts w:hint="eastAsia" w:ascii="新宋体" w:hAnsi="新宋体" w:eastAsia="新宋体" w:cs="新宋体"/>
          <w:color w:val="FF00FF"/>
          <w:sz w:val="21"/>
          <w:szCs w:val="21"/>
          <w:u w:val="single" w:color="000000"/>
        </w:rPr>
        <w:t>8</w:t>
      </w:r>
      <w:r>
        <w:rPr>
          <w:rFonts w:hint="eastAsia" w:ascii="新宋体" w:hAnsi="新宋体" w:eastAsia="新宋体" w:cs="新宋体"/>
          <w:sz w:val="21"/>
          <w:szCs w:val="21"/>
        </w:rPr>
        <w:t>人</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93850" cy="877570"/>
            <wp:effectExtent l="0" t="0" r="0" b="0"/>
            <wp:docPr id="420" name="r7JA174.eps" descr="id:2147492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r7JA174.eps" descr="id:2147492960;FounderCES"/>
                    <pic:cNvPicPr>
                      <a:picLocks noChangeAspect="1"/>
                    </pic:cNvPicPr>
                  </pic:nvPicPr>
                  <pic:blipFill>
                    <a:blip r:embed="rId16"/>
                    <a:stretch>
                      <a:fillRect/>
                    </a:stretch>
                  </pic:blipFill>
                  <pic:spPr>
                    <a:xfrm>
                      <a:off x="0" y="0"/>
                      <a:ext cx="1594080" cy="8776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我市中小学大力提倡素质教育,取得了重大成果,老师对某校全班50名同学所选择的活动项目进行了统计,根据收集的数据制作了下表:</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(1)请完善表格中的数据:</w:t>
      </w:r>
    </w:p>
    <w:tbl>
      <w:tblPr>
        <w:tblStyle w:val="2"/>
        <w:tblW w:w="224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35"/>
        <w:gridCol w:w="1135"/>
        <w:gridCol w:w="1135"/>
        <w:gridCol w:w="113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项目</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体育技能</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科技创作</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艺术特长</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所选人数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占全班人数</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百分比</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20%</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(2)根据上述表格中的人数百分比,绘制合适的统计图</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解:绘制扇形图如图</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920115" cy="920115"/>
            <wp:effectExtent l="0" t="0" r="0" b="0"/>
            <wp:docPr id="421" name="r7JA175.eps" descr="id:2147492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r7JA175.eps" descr="id:2147492975;FounderCES"/>
                    <pic:cNvPicPr>
                      <a:picLocks noChangeAspect="1"/>
                    </pic:cNvPicPr>
                  </pic:nvPicPr>
                  <pic:blipFill>
                    <a:blip r:embed="rId17"/>
                    <a:stretch>
                      <a:fillRect/>
                    </a:stretch>
                  </pic:blipFill>
                  <pic:spPr>
                    <a:xfrm>
                      <a:off x="0" y="0"/>
                      <a:ext cx="920520" cy="92052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2" name="bt5.jpg" descr="id:2147492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bt5.jpg" descr="id:2147492982;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本节课我们经历了全面调查的一般过程,知道了利用问卷来收集数据,利用表格来整理数据,利用条形图和扇形图来描述数据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学会了设计调查问卷和扇形图的画法</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2"/>
          <w:szCs w:val="32"/>
        </w:rPr>
      </w:pPr>
      <w:r>
        <w:rPr>
          <w:rFonts w:hint="eastAsia" w:ascii="新宋体" w:hAnsi="新宋体" w:eastAsia="新宋体" w:cs="新宋体"/>
          <w:sz w:val="32"/>
          <w:szCs w:val="32"/>
        </w:rPr>
        <w:t>第二课时</w:t>
      </w:r>
      <w:r>
        <w:rPr>
          <w:rFonts w:hint="eastAsia" w:ascii="新宋体" w:hAnsi="新宋体" w:eastAsia="新宋体" w:cs="新宋体"/>
          <w:i/>
          <w:sz w:val="32"/>
          <w:szCs w:val="32"/>
        </w:rPr>
        <w:t>　</w:t>
      </w:r>
      <w:r>
        <w:rPr>
          <w:rFonts w:hint="eastAsia" w:ascii="新宋体" w:hAnsi="新宋体" w:eastAsia="新宋体" w:cs="新宋体"/>
          <w:sz w:val="32"/>
          <w:szCs w:val="32"/>
        </w:rPr>
        <w:t>抽样调查</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3" name="bt1.jpg" descr="id:2147492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bt1.jpg" descr="id:2147492989;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了解抽样调查的意义,会针对具体问题选用全面调查或抽样调查</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掌握总体、个体、样本和样本容量的概念,并能正确指出抽样调查问题中调查的总体、个体、样本和样本容量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初步感受抽样调查的必要性,初步体会用样本估计总体的思想</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4" name="bt2.jpg" descr="id:2147492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bt2.jpg" descr="id:2147492996;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阅读教材P137</w:t>
      </w:r>
      <w:r>
        <w:rPr>
          <w:rFonts w:hint="eastAsia" w:ascii="新宋体" w:hAnsi="新宋体" w:eastAsia="新宋体" w:cs="新宋体"/>
          <w:i/>
          <w:sz w:val="21"/>
          <w:szCs w:val="21"/>
        </w:rPr>
        <w:t>~</w:t>
      </w:r>
      <w:r>
        <w:rPr>
          <w:rFonts w:hint="eastAsia" w:ascii="新宋体" w:hAnsi="新宋体" w:eastAsia="新宋体" w:cs="新宋体"/>
          <w:sz w:val="21"/>
          <w:szCs w:val="21"/>
        </w:rPr>
        <w:t>139内容,完成下列预习内容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抽样调查:抽样调查是只抽取</w:t>
      </w:r>
      <w:r>
        <w:rPr>
          <w:rFonts w:hint="eastAsia" w:ascii="新宋体" w:hAnsi="新宋体" w:eastAsia="新宋体" w:cs="新宋体"/>
          <w:color w:val="FF00FF"/>
          <w:sz w:val="21"/>
          <w:szCs w:val="21"/>
          <w:u w:val="single" w:color="000000"/>
        </w:rPr>
        <w:t>一部分对象</w:t>
      </w:r>
      <w:r>
        <w:rPr>
          <w:rFonts w:hint="eastAsia" w:ascii="新宋体" w:hAnsi="新宋体" w:eastAsia="新宋体" w:cs="新宋体"/>
          <w:sz w:val="21"/>
          <w:szCs w:val="21"/>
        </w:rPr>
        <w:t>进行调查,然后根据调查数据推断</w:t>
      </w:r>
      <w:r>
        <w:rPr>
          <w:rFonts w:hint="eastAsia" w:ascii="新宋体" w:hAnsi="新宋体" w:eastAsia="新宋体" w:cs="新宋体"/>
          <w:color w:val="FF00FF"/>
          <w:sz w:val="21"/>
          <w:szCs w:val="21"/>
          <w:u w:val="single" w:color="000000"/>
        </w:rPr>
        <w:t>全体对象</w:t>
      </w:r>
      <w:r>
        <w:rPr>
          <w:rFonts w:hint="eastAsia" w:ascii="新宋体" w:hAnsi="新宋体" w:eastAsia="新宋体" w:cs="新宋体"/>
          <w:sz w:val="21"/>
          <w:szCs w:val="21"/>
        </w:rPr>
        <w:t>的情况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总体、个体、样本及样本容量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(1)总体:要考察</w:t>
      </w:r>
      <w:r>
        <w:rPr>
          <w:rFonts w:hint="eastAsia" w:ascii="新宋体" w:hAnsi="新宋体" w:eastAsia="新宋体" w:cs="新宋体"/>
          <w:color w:val="FF00FF"/>
          <w:sz w:val="21"/>
          <w:szCs w:val="21"/>
          <w:u w:val="single" w:color="000000"/>
        </w:rPr>
        <w:t>对象的全体</w:t>
      </w:r>
      <w:r>
        <w:rPr>
          <w:rFonts w:hint="eastAsia" w:ascii="新宋体" w:hAnsi="新宋体" w:eastAsia="新宋体" w:cs="新宋体"/>
          <w:sz w:val="21"/>
          <w:szCs w:val="21"/>
        </w:rPr>
        <w:t>叫做总体</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(2)个体:组成总体的</w:t>
      </w:r>
      <w:r>
        <w:rPr>
          <w:rFonts w:hint="eastAsia" w:ascii="新宋体" w:hAnsi="新宋体" w:eastAsia="新宋体" w:cs="新宋体"/>
          <w:color w:val="FF00FF"/>
          <w:sz w:val="21"/>
          <w:szCs w:val="21"/>
          <w:u w:val="single" w:color="000000"/>
        </w:rPr>
        <w:t>每一个考察对象</w:t>
      </w:r>
      <w:r>
        <w:rPr>
          <w:rFonts w:hint="eastAsia" w:ascii="新宋体" w:hAnsi="新宋体" w:eastAsia="新宋体" w:cs="新宋体"/>
          <w:sz w:val="21"/>
          <w:szCs w:val="21"/>
        </w:rPr>
        <w:t>叫做个体</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(3)样本:被抽取调查的那部分</w:t>
      </w:r>
      <w:r>
        <w:rPr>
          <w:rFonts w:hint="eastAsia" w:ascii="新宋体" w:hAnsi="新宋体" w:eastAsia="新宋体" w:cs="新宋体"/>
          <w:color w:val="FF00FF"/>
          <w:sz w:val="21"/>
          <w:szCs w:val="21"/>
          <w:u w:val="single" w:color="000000"/>
        </w:rPr>
        <w:t>个体</w:t>
      </w:r>
      <w:r>
        <w:rPr>
          <w:rFonts w:hint="eastAsia" w:ascii="新宋体" w:hAnsi="新宋体" w:eastAsia="新宋体" w:cs="新宋体"/>
          <w:sz w:val="21"/>
          <w:szCs w:val="21"/>
        </w:rPr>
        <w:t>构成总体的一个样本</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(4)样本容量:样本中个体的</w:t>
      </w:r>
      <w:r>
        <w:rPr>
          <w:rFonts w:hint="eastAsia" w:ascii="新宋体" w:hAnsi="新宋体" w:eastAsia="新宋体" w:cs="新宋体"/>
          <w:color w:val="FF00FF"/>
          <w:sz w:val="21"/>
          <w:szCs w:val="21"/>
          <w:u w:val="single" w:color="000000"/>
        </w:rPr>
        <w:t>数目</w:t>
      </w:r>
      <w:r>
        <w:rPr>
          <w:rFonts w:hint="eastAsia" w:ascii="新宋体" w:hAnsi="新宋体" w:eastAsia="新宋体" w:cs="新宋体"/>
          <w:sz w:val="21"/>
          <w:szCs w:val="21"/>
        </w:rPr>
        <w:t>称为样本容量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简单随机抽样:抽取样本的过程中,总体中的每一个个体都有</w:t>
      </w:r>
      <w:r>
        <w:rPr>
          <w:rFonts w:hint="eastAsia" w:ascii="新宋体" w:hAnsi="新宋体" w:eastAsia="新宋体" w:cs="新宋体"/>
          <w:color w:val="FF00FF"/>
          <w:sz w:val="21"/>
          <w:szCs w:val="21"/>
          <w:u w:val="single" w:color="000000"/>
        </w:rPr>
        <w:t>相等的机会被抽到</w:t>
      </w:r>
      <w:r>
        <w:rPr>
          <w:rFonts w:hint="eastAsia" w:ascii="新宋体" w:hAnsi="新宋体" w:eastAsia="新宋体" w:cs="新宋体"/>
          <w:sz w:val="21"/>
          <w:szCs w:val="21"/>
        </w:rPr>
        <w:t>,像这样的抽样方法是一种简单随机抽样</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5" name="bt3.jpg" descr="id:2147493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bt3.jpg" descr="id:2147493003;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下列调查:①调查本班同学的期中考试成绩;②为保证某“神舟”飞船的成功发射,对其零部件进行检查;③调查一批烟花爆竹的合格率;④对乘坐民航客机的乘客进行安检</w:t>
      </w:r>
      <w:r>
        <w:rPr>
          <w:rFonts w:hint="eastAsia" w:ascii="新宋体" w:hAnsi="新宋体" w:eastAsia="新宋体" w:cs="新宋体"/>
          <w:i/>
          <w:sz w:val="21"/>
          <w:szCs w:val="21"/>
        </w:rPr>
        <w:t>.</w:t>
      </w:r>
      <w:r>
        <w:rPr>
          <w:rFonts w:hint="eastAsia" w:ascii="新宋体" w:hAnsi="新宋体" w:eastAsia="新宋体" w:cs="新宋体"/>
          <w:sz w:val="21"/>
          <w:szCs w:val="21"/>
        </w:rPr>
        <w:t>其中适合采用抽样调查的是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A.①</w:t>
      </w:r>
      <w:r>
        <w:rPr>
          <w:rFonts w:hint="eastAsia" w:ascii="新宋体" w:hAnsi="新宋体" w:eastAsia="新宋体" w:cs="新宋体"/>
          <w:sz w:val="21"/>
          <w:szCs w:val="21"/>
        </w:rPr>
        <w:tab/>
      </w:r>
      <w:r>
        <w:rPr>
          <w:rFonts w:hint="eastAsia" w:ascii="新宋体" w:hAnsi="新宋体" w:eastAsia="新宋体" w:cs="新宋体"/>
          <w:sz w:val="21"/>
          <w:szCs w:val="21"/>
        </w:rPr>
        <w:t>B.②</w:t>
      </w:r>
      <w:r>
        <w:rPr>
          <w:rFonts w:hint="eastAsia" w:ascii="新宋体" w:hAnsi="新宋体" w:eastAsia="新宋体" w:cs="新宋体"/>
          <w:sz w:val="21"/>
          <w:szCs w:val="21"/>
        </w:rPr>
        <w:tab/>
      </w:r>
      <w:r>
        <w:rPr>
          <w:rFonts w:hint="eastAsia" w:ascii="新宋体" w:hAnsi="新宋体" w:eastAsia="新宋体" w:cs="新宋体"/>
          <w:sz w:val="21"/>
          <w:szCs w:val="21"/>
        </w:rPr>
        <w:t>C.③</w:t>
      </w:r>
      <w:r>
        <w:rPr>
          <w:rFonts w:hint="eastAsia" w:ascii="新宋体" w:hAnsi="新宋体" w:eastAsia="新宋体" w:cs="新宋体"/>
          <w:sz w:val="21"/>
          <w:szCs w:val="21"/>
        </w:rPr>
        <w:tab/>
      </w:r>
      <w:r>
        <w:rPr>
          <w:rFonts w:hint="eastAsia" w:ascii="新宋体" w:hAnsi="新宋体" w:eastAsia="新宋体" w:cs="新宋体"/>
          <w:sz w:val="21"/>
          <w:szCs w:val="21"/>
        </w:rPr>
        <w:t>D.④</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全面调查和抽样调查是收集数据的两种方式</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优、缺点:(1)全面调查收集到的数据全面、准确,但一般花费多、耗时长,而且某些调查不宜用全面调查</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(2)抽样调查具有花费少、省时的特点,但抽取的样本是否具有代表性,直接关系到对总体估计的准确程度</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弄清全面调查和抽样调查的优、缺点以及适用范围是解题的关键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【跟踪训练1】</w:t>
      </w:r>
      <w:r>
        <w:rPr>
          <w:rFonts w:hint="eastAsia" w:ascii="新宋体" w:hAnsi="新宋体" w:eastAsia="新宋体" w:cs="新宋体"/>
          <w:i/>
          <w:sz w:val="21"/>
          <w:szCs w:val="21"/>
        </w:rPr>
        <w:t>　</w:t>
      </w:r>
      <w:r>
        <w:rPr>
          <w:rFonts w:hint="eastAsia" w:ascii="新宋体" w:hAnsi="新宋体" w:eastAsia="新宋体" w:cs="新宋体"/>
          <w:sz w:val="21"/>
          <w:szCs w:val="21"/>
        </w:rPr>
        <w:t>下列调查中,最适宜采用全面调查的是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A.调查一批灯泡的使用寿命</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B.调查漓江流域水质情况</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C.调查桂林电视台某栏目的收视率</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D.调查全班同学的身高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为了了解某市七年级8000人的身高情况,从中抽取800名学生的身高进行统计,下列说法不正确的是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 xml:space="preserve">A.8000人的身高情况是总体 </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B.每个学生的身高是个体</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C.抽取的800名学生的身高情况是一个样本</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D.样本容量为8000人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总体是指所要考察对象的全体;总体中的每一个考察对象叫个体;所抽取的部分个体叫做总体的一个样本;样本容量是样本中个体的数目,注意:样本容量不带单位</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【跟踪训练2】</w:t>
      </w:r>
      <w:r>
        <w:rPr>
          <w:rFonts w:hint="eastAsia" w:ascii="新宋体" w:hAnsi="新宋体" w:eastAsia="新宋体" w:cs="新宋体"/>
          <w:i/>
          <w:sz w:val="21"/>
          <w:szCs w:val="21"/>
        </w:rPr>
        <w:t>　</w:t>
      </w:r>
      <w:r>
        <w:rPr>
          <w:rFonts w:hint="eastAsia" w:ascii="新宋体" w:hAnsi="新宋体" w:eastAsia="新宋体" w:cs="新宋体"/>
          <w:sz w:val="21"/>
          <w:szCs w:val="21"/>
        </w:rPr>
        <w:t>某市今年共有6万名考生参加中考,为了了解这6万考生的数学成绩情况,从中抽取了1000名考生的数学成绩进行统计分析,以下说法:</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①这种调查采用了抽样调查的方式;</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②6万名考生是总体;</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③抽取的1000名考生是总体的一个样本;</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④每名考生的数学成绩是个体</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其中正确的有</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A.2个</w:t>
      </w:r>
      <w:r>
        <w:rPr>
          <w:rFonts w:hint="eastAsia" w:ascii="新宋体" w:hAnsi="新宋体" w:eastAsia="新宋体" w:cs="新宋体"/>
          <w:sz w:val="21"/>
          <w:szCs w:val="21"/>
        </w:rPr>
        <w:tab/>
      </w:r>
      <w:r>
        <w:rPr>
          <w:rFonts w:hint="eastAsia" w:ascii="新宋体" w:hAnsi="新宋体" w:eastAsia="新宋体" w:cs="新宋体"/>
          <w:sz w:val="21"/>
          <w:szCs w:val="21"/>
        </w:rPr>
        <w:t>B.3个</w:t>
      </w:r>
      <w:r>
        <w:rPr>
          <w:rFonts w:hint="eastAsia" w:ascii="新宋体" w:hAnsi="新宋体" w:eastAsia="新宋体" w:cs="新宋体"/>
          <w:sz w:val="21"/>
          <w:szCs w:val="21"/>
        </w:rPr>
        <w:tab/>
      </w:r>
      <w:r>
        <w:rPr>
          <w:rFonts w:hint="eastAsia" w:ascii="新宋体" w:hAnsi="新宋体" w:eastAsia="新宋体" w:cs="新宋体"/>
          <w:sz w:val="21"/>
          <w:szCs w:val="21"/>
        </w:rPr>
        <w:t>C.4个</w:t>
      </w:r>
      <w:r>
        <w:rPr>
          <w:rFonts w:hint="eastAsia" w:ascii="新宋体" w:hAnsi="新宋体" w:eastAsia="新宋体" w:cs="新宋体"/>
          <w:sz w:val="21"/>
          <w:szCs w:val="21"/>
        </w:rPr>
        <w:tab/>
      </w:r>
      <w:r>
        <w:rPr>
          <w:rFonts w:hint="eastAsia" w:ascii="新宋体" w:hAnsi="新宋体" w:eastAsia="新宋体" w:cs="新宋体"/>
          <w:sz w:val="21"/>
          <w:szCs w:val="21"/>
        </w:rPr>
        <w:t>D.0个</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【例3】</w:t>
      </w:r>
      <w:r>
        <w:rPr>
          <w:rFonts w:hint="eastAsia" w:ascii="新宋体" w:hAnsi="新宋体" w:eastAsia="新宋体" w:cs="新宋体"/>
          <w:i/>
          <w:sz w:val="21"/>
          <w:szCs w:val="21"/>
        </w:rPr>
        <w:t>　</w:t>
      </w:r>
      <w:r>
        <w:rPr>
          <w:rFonts w:hint="eastAsia" w:ascii="新宋体" w:hAnsi="新宋体" w:eastAsia="新宋体" w:cs="新宋体"/>
          <w:sz w:val="21"/>
          <w:szCs w:val="21"/>
        </w:rPr>
        <w:t>随着智能手机的普及率越来越高以及移动支付的快捷高效性,中国移动支付在世界处于领先水平</w:t>
      </w:r>
      <w:r>
        <w:rPr>
          <w:rFonts w:hint="eastAsia" w:ascii="新宋体" w:hAnsi="新宋体" w:eastAsia="新宋体" w:cs="新宋体"/>
          <w:i/>
          <w:sz w:val="21"/>
          <w:szCs w:val="21"/>
        </w:rPr>
        <w:t>.</w:t>
      </w:r>
      <w:r>
        <w:rPr>
          <w:rFonts w:hint="eastAsia" w:ascii="新宋体" w:hAnsi="新宋体" w:eastAsia="新宋体" w:cs="新宋体"/>
          <w:sz w:val="21"/>
          <w:szCs w:val="21"/>
        </w:rPr>
        <w:t>为了解人们平时最喜欢用哪种移动支付方式,因此在某步行街对行人进行随机抽样调查,以下是根据调查结果分别整理的不完整的统计表和统计图(如图)</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23290" cy="920115"/>
            <wp:effectExtent l="0" t="0" r="0" b="0"/>
            <wp:docPr id="426" name="r7JA176.eps" descr="id:2147493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r7JA176.eps" descr="id:2147493010;FounderCES"/>
                    <pic:cNvPicPr>
                      <a:picLocks noChangeAspect="1"/>
                    </pic:cNvPicPr>
                  </pic:nvPicPr>
                  <pic:blipFill>
                    <a:blip r:embed="rId19"/>
                    <a:stretch>
                      <a:fillRect/>
                    </a:stretch>
                  </pic:blipFill>
                  <pic:spPr>
                    <a:xfrm>
                      <a:off x="0" y="0"/>
                      <a:ext cx="923400" cy="920520"/>
                    </a:xfrm>
                    <a:prstGeom prst="rect">
                      <a:avLst/>
                    </a:prstGeom>
                  </pic:spPr>
                </pic:pic>
              </a:graphicData>
            </a:graphic>
          </wp:inline>
        </w:drawing>
      </w:r>
    </w:p>
    <w:tbl>
      <w:tblPr>
        <w:tblStyle w:val="2"/>
        <w:tblW w:w="162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248"/>
        <w:gridCol w:w="681"/>
        <w:gridCol w:w="681"/>
        <w:gridCol w:w="68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移动支付方式</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支付宝</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微信</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其他</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人数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75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请你根据上述统计表和统计图提供的信息</w:t>
      </w:r>
      <w:r>
        <w:rPr>
          <w:rFonts w:hint="eastAsia" w:ascii="新宋体" w:hAnsi="新宋体" w:eastAsia="新宋体" w:cs="新宋体"/>
          <w:i/>
          <w:sz w:val="21"/>
          <w:szCs w:val="21"/>
        </w:rPr>
        <w:t>.</w:t>
      </w:r>
      <w:r>
        <w:rPr>
          <w:rFonts w:hint="eastAsia" w:ascii="新宋体" w:hAnsi="新宋体" w:eastAsia="新宋体" w:cs="新宋体"/>
          <w:sz w:val="21"/>
          <w:szCs w:val="21"/>
        </w:rPr>
        <w:t>完成下列问题: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(1)求在此次调查中,使用支付宝支付的人数;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(2)求表示微信支付的扇形圆心角的度数;</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(3)某天该步行街人流量为10万人,其中30%的人购物并选择移动支付,请你依据此次调查获得的信息估计一下当天使用微信支付的人数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解:(1)本次调查的人数为:75÷15%=500,</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使用支付宝支付的人数为:500-200-75=225</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(2)表示微信支付的扇形圆心角的度数是:360°×</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200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=144°,</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即表示微信支付的扇形圆心角的度数是144°</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(3)10×30%×</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200</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2(万人)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答:估计当天使用微信支付的有1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2万人</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在用样本估计总体时,注意所抽取的样本:①要有代表性;②要有随机性;③样本容量要适当</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【跟踪训练3】</w:t>
      </w:r>
      <w:r>
        <w:rPr>
          <w:rFonts w:hint="eastAsia" w:ascii="新宋体" w:hAnsi="新宋体" w:eastAsia="新宋体" w:cs="新宋体"/>
          <w:i/>
          <w:sz w:val="21"/>
          <w:szCs w:val="21"/>
        </w:rPr>
        <w:t>　</w:t>
      </w:r>
      <w:r>
        <w:rPr>
          <w:rFonts w:hint="eastAsia" w:ascii="新宋体" w:hAnsi="新宋体" w:eastAsia="新宋体" w:cs="新宋体"/>
          <w:sz w:val="21"/>
          <w:szCs w:val="21"/>
        </w:rPr>
        <w:t>为估计鱼塘中的鱼的数量,可以先从鱼塘中随机打捞50条鱼,在每条鱼身上做上记号后,把这些鱼放归鱼塘,经过一段时间,等这些鱼完全混合于鱼群后,再从鱼塘中随机打捞50条鱼,发现只有2条鱼是前面做好记号的,那么可以估计这个鱼塘中鱼的数量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A</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A.1250条</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B.1750条</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C.2500条</w:t>
      </w:r>
      <w:r>
        <w:rPr>
          <w:rFonts w:hint="eastAsia" w:ascii="新宋体" w:hAnsi="新宋体" w:eastAsia="新宋体" w:cs="新宋体"/>
          <w:sz w:val="21"/>
          <w:szCs w:val="21"/>
        </w:rPr>
        <w:tab/>
      </w:r>
      <w:r>
        <w:rPr>
          <w:rFonts w:hint="eastAsia" w:ascii="新宋体" w:hAnsi="新宋体" w:eastAsia="新宋体" w:cs="新宋体"/>
          <w:i/>
          <w:sz w:val="21"/>
          <w:szCs w:val="21"/>
        </w:rPr>
        <w:t>　</w:t>
      </w:r>
      <w:r>
        <w:rPr>
          <w:rFonts w:hint="eastAsia" w:ascii="新宋体" w:hAnsi="新宋体" w:eastAsia="新宋体" w:cs="新宋体"/>
          <w:sz w:val="21"/>
          <w:szCs w:val="21"/>
        </w:rPr>
        <w:t>D.5000条</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7" name="bt4.jpg" descr="id:2147493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bt4.jpg" descr="id:2147493025;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在下列调查中,不适宜采用抽样调查的是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A.了解我省中学生的视力情况</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B.了解九(1)班学生的校服尺码情况</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C.检测一批电灯泡的使用寿命</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D.调查《600全民新闻》栏目的收视率</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下列调查,样本具有代表性的是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A.了解全校同学对课程的喜欢情况,对某班男同学进行调查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B.了解某小区居民的防火意识,对你们班同学进行调查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C.了解商场的平均日营业额,选在周末进行调查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D.了解观众对所看电影的评价情况,对座号是奇数号的观众进行调查</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301115" cy="920115"/>
            <wp:effectExtent l="0" t="0" r="0" b="0"/>
            <wp:docPr id="428" name="r7JA177.eps" descr="id:2147493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r7JA177.eps" descr="id:2147493032;FounderCES"/>
                    <pic:cNvPicPr>
                      <a:picLocks noChangeAspect="1"/>
                    </pic:cNvPicPr>
                  </pic:nvPicPr>
                  <pic:blipFill>
                    <a:blip r:embed="rId20"/>
                    <a:stretch>
                      <a:fillRect/>
                    </a:stretch>
                  </pic:blipFill>
                  <pic:spPr>
                    <a:xfrm>
                      <a:off x="0" y="0"/>
                      <a:ext cx="1301400" cy="92052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为调查某学校2000名学生对新闻、体育、动画、娱乐、戏曲五类电视节目的喜爱情况,随机抽取部分学生进行调查,并结合调查数据作出如图所示的扇形图</w:t>
      </w:r>
      <w:r>
        <w:rPr>
          <w:rFonts w:hint="eastAsia" w:ascii="新宋体" w:hAnsi="新宋体" w:eastAsia="新宋体" w:cs="新宋体"/>
          <w:i/>
          <w:sz w:val="21"/>
          <w:szCs w:val="21"/>
        </w:rPr>
        <w:t>.</w:t>
      </w:r>
      <w:r>
        <w:rPr>
          <w:rFonts w:hint="eastAsia" w:ascii="新宋体" w:hAnsi="新宋体" w:eastAsia="新宋体" w:cs="新宋体"/>
          <w:sz w:val="21"/>
          <w:szCs w:val="21"/>
        </w:rPr>
        <w:t>根据统计图提供的信息,可估算出该校喜爱体育节目的学生共有</w:t>
      </w:r>
      <w:r>
        <w:rPr>
          <w:rFonts w:hint="eastAsia" w:ascii="新宋体" w:hAnsi="新宋体" w:eastAsia="新宋体" w:cs="新宋体"/>
          <w:color w:val="FF00FF"/>
          <w:sz w:val="21"/>
          <w:szCs w:val="21"/>
          <w:u w:val="single" w:color="000000"/>
        </w:rPr>
        <w:t>400名</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指出下列调查运用哪种调查方式合适,并说明理由</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(1)了解全班学生中观看“汉字听写大会”这一节目的人数进行的调查;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(2)了解一批药物的药效持续时间进行的调查;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(3)了解全国的“甲流”疫情进行的调查;</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(4)了解全校初三年级学生的学习压力情况进行的调查</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解:(1)人数较少,适合进行全面调查</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(2)有破坏性,适合进行抽样调查</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(3)人数较多,适合进行抽样调查</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(4)数目较多,适合进行抽样调查</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为了调查一个月内一个家庭丢弃塑料袋的数量,某班环保小组的小力同学记录了自己家7天中每天丢弃塑料袋的数量(单位:个),结果如下:3,5,8,6,5,5,3</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(1)本题采用什么调查方式?</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(2)本题的总体、个体、样本分别是什么?</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(3)请你估计一个月(按30天计算)小力家丢弃塑料袋的个数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解:(1)采用抽样调查方式</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(2)总体是一个月内一个家庭丢弃塑料袋的数量;个体是每天丢弃塑料袋的数量;样本是从中抽取的7天中每天丢弃塑料袋的数量</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7</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×(3+5+8+6+5+5+3)=5(个),</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5×30=150(个)</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答:估计一个月(按30天计算)小力家丢弃塑料袋的个数是150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w:t>
      </w:r>
      <w:r>
        <w:rPr>
          <w:rFonts w:hint="eastAsia" w:ascii="新宋体" w:hAnsi="新宋体" w:eastAsia="新宋体" w:cs="新宋体"/>
          <w:sz w:val="21"/>
          <w:szCs w:val="21"/>
        </w:rPr>
        <w:t>李大伯养了一群鸡,大约有300只,在鸡成熟时,李大伯随机抓了20只,称重如下表:</w:t>
      </w:r>
    </w:p>
    <w:tbl>
      <w:tblPr>
        <w:tblStyle w:val="2"/>
        <w:tblW w:w="224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135"/>
        <w:gridCol w:w="567"/>
        <w:gridCol w:w="567"/>
        <w:gridCol w:w="567"/>
        <w:gridCol w:w="567"/>
        <w:gridCol w:w="567"/>
        <w:gridCol w:w="56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质量(kg)</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数量(只)</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(1)在这个问题中,总体、个体、样本、样本容量分别是什么?</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(2)你能估计这批鸡中质量最轻的有多少只吗?</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解:(1)总体是约300只鸡的质量,个体是每只鸡的质量,样本是抓到的20只鸡的质量,样本容量是20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(2)样本中质量最轻的鸡为1</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6 kg,有2只,所以估计这批鸡中质量最轻的有</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20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×300=30(只)</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29" name="bt5.jpg" descr="id:2147493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bt5.jpg" descr="id:2147493047;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个体、总体、样本容量及抽样调查的概念</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抽取样本的要求:</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(1)抽取的样本容量适当;</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(2)要尽量使每一个个体被抽取到的机会相等——简单随机抽样</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全面调查和抽样调查的优、缺点是什么?</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全面调查收集到的数据全面、准确,但一般花费多、耗时长,而且某些调查不宜用全面调查;抽样调查具有花费少、省时的特点,但没有全面调查准确,总体估计的准确程度受样本选取的影响较大</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34"/>
          <w:szCs w:val="34"/>
        </w:rPr>
      </w:pPr>
      <w:r>
        <w:rPr>
          <w:rFonts w:hint="eastAsia" w:ascii="新宋体" w:hAnsi="新宋体" w:eastAsia="新宋体" w:cs="新宋体"/>
          <w:sz w:val="34"/>
          <w:szCs w:val="34"/>
        </w:rPr>
        <w:t>10.2　直方图</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0" name="bt1.jpg" descr="id:2147493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bt1.jpg" descr="id:2147493062;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了解描述数据的另一种统计图——直方图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通过事例掌握画直方图的几个重要步骤,理解组距、频数、频数分布的意义,能绘制频数分布直方图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在具体的问题情境中,学会用直方图描述数据</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1" name="bt2.jpg" descr="id:2147493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bt2.jpg" descr="id:2147493069;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阅读教材P145</w:t>
      </w:r>
      <w:r>
        <w:rPr>
          <w:rFonts w:hint="eastAsia" w:ascii="新宋体" w:hAnsi="新宋体" w:eastAsia="新宋体" w:cs="新宋体"/>
          <w:i/>
          <w:sz w:val="21"/>
          <w:szCs w:val="21"/>
        </w:rPr>
        <w:t>~</w:t>
      </w:r>
      <w:r>
        <w:rPr>
          <w:rFonts w:hint="eastAsia" w:ascii="新宋体" w:hAnsi="新宋体" w:eastAsia="新宋体" w:cs="新宋体"/>
          <w:sz w:val="21"/>
          <w:szCs w:val="21"/>
        </w:rPr>
        <w:t>149内容,完成下列预习内容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频数分布表</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(1)组数:把所有数据分成若干组,分成的组的</w:t>
      </w:r>
      <w:r>
        <w:rPr>
          <w:rFonts w:hint="eastAsia" w:ascii="新宋体" w:hAnsi="新宋体" w:eastAsia="新宋体" w:cs="新宋体"/>
          <w:color w:val="FF00FF"/>
          <w:sz w:val="21"/>
          <w:szCs w:val="21"/>
          <w:u w:val="single" w:color="000000"/>
        </w:rPr>
        <w:t>个数</w:t>
      </w:r>
      <w:r>
        <w:rPr>
          <w:rFonts w:hint="eastAsia" w:ascii="新宋体" w:hAnsi="新宋体" w:eastAsia="新宋体" w:cs="新宋体"/>
          <w:sz w:val="21"/>
          <w:szCs w:val="21"/>
        </w:rPr>
        <w:t>称为组数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(2)组距:把所有数据分成若干组,每个小组的两个端点</w:t>
      </w:r>
      <w:r>
        <w:rPr>
          <w:rFonts w:hint="eastAsia" w:ascii="新宋体" w:hAnsi="新宋体" w:eastAsia="新宋体" w:cs="新宋体"/>
          <w:color w:val="FF00FF"/>
          <w:sz w:val="21"/>
          <w:szCs w:val="21"/>
          <w:u w:val="single" w:color="000000"/>
        </w:rPr>
        <w:t>之间的距离</w:t>
      </w:r>
      <w:r>
        <w:rPr>
          <w:rFonts w:hint="eastAsia" w:ascii="新宋体" w:hAnsi="新宋体" w:eastAsia="新宋体" w:cs="新宋体"/>
          <w:sz w:val="21"/>
          <w:szCs w:val="21"/>
        </w:rPr>
        <w:t>(组内数据的取值范围)称为组距</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(3)频数:对落在各个小组内的数据进行累计,得到各个小组内的数据的</w:t>
      </w:r>
      <w:r>
        <w:rPr>
          <w:rFonts w:hint="eastAsia" w:ascii="新宋体" w:hAnsi="新宋体" w:eastAsia="新宋体" w:cs="新宋体"/>
          <w:color w:val="FF00FF"/>
          <w:sz w:val="21"/>
          <w:szCs w:val="21"/>
          <w:u w:val="single" w:color="000000"/>
        </w:rPr>
        <w:t>个数</w:t>
      </w:r>
      <w:r>
        <w:rPr>
          <w:rFonts w:hint="eastAsia" w:ascii="新宋体" w:hAnsi="新宋体" w:eastAsia="新宋体" w:cs="新宋体"/>
          <w:sz w:val="21"/>
          <w:szCs w:val="21"/>
        </w:rPr>
        <w:t>,叫做频数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频数分布直方图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在统计图中,以横轴表示统计对象,标出了每一组的两个端点,纵轴表示频数与组距的比值,每个小长方形的面积代表对应小组的</w:t>
      </w:r>
      <w:r>
        <w:rPr>
          <w:rFonts w:hint="eastAsia" w:ascii="新宋体" w:hAnsi="新宋体" w:eastAsia="新宋体" w:cs="新宋体"/>
          <w:color w:val="FF00FF"/>
          <w:sz w:val="21"/>
          <w:szCs w:val="21"/>
          <w:u w:val="single" w:color="000000"/>
        </w:rPr>
        <w:t>频数</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绘制频数分布直方图的一般步骤</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(1)计算</w:t>
      </w:r>
      <w:r>
        <w:rPr>
          <w:rFonts w:hint="eastAsia" w:ascii="新宋体" w:hAnsi="新宋体" w:eastAsia="新宋体" w:cs="新宋体"/>
          <w:color w:val="FF00FF"/>
          <w:sz w:val="21"/>
          <w:szCs w:val="21"/>
          <w:u w:val="single" w:color="000000"/>
        </w:rPr>
        <w:t>最大值与最小值</w:t>
      </w:r>
      <w:r>
        <w:rPr>
          <w:rFonts w:hint="eastAsia" w:ascii="新宋体" w:hAnsi="新宋体" w:eastAsia="新宋体" w:cs="新宋体"/>
          <w:sz w:val="21"/>
          <w:szCs w:val="21"/>
        </w:rPr>
        <w:t>的差;</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(2)决定</w:t>
      </w:r>
      <w:r>
        <w:rPr>
          <w:rFonts w:hint="eastAsia" w:ascii="新宋体" w:hAnsi="新宋体" w:eastAsia="新宋体" w:cs="新宋体"/>
          <w:color w:val="FF00FF"/>
          <w:sz w:val="21"/>
          <w:szCs w:val="21"/>
          <w:u w:val="single" w:color="000000"/>
        </w:rPr>
        <w:t>组距</w:t>
      </w:r>
      <w:r>
        <w:rPr>
          <w:rFonts w:hint="eastAsia" w:ascii="新宋体" w:hAnsi="新宋体" w:eastAsia="新宋体" w:cs="新宋体"/>
          <w:sz w:val="21"/>
          <w:szCs w:val="21"/>
        </w:rPr>
        <w:t>和</w:t>
      </w:r>
      <w:r>
        <w:rPr>
          <w:rFonts w:hint="eastAsia" w:ascii="新宋体" w:hAnsi="新宋体" w:eastAsia="新宋体" w:cs="新宋体"/>
          <w:color w:val="FF00FF"/>
          <w:sz w:val="21"/>
          <w:szCs w:val="21"/>
          <w:u w:val="single" w:color="000000"/>
        </w:rPr>
        <w:t>组数</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(3)列</w:t>
      </w:r>
      <w:r>
        <w:rPr>
          <w:rFonts w:hint="eastAsia" w:ascii="新宋体" w:hAnsi="新宋体" w:eastAsia="新宋体" w:cs="新宋体"/>
          <w:color w:val="FF00FF"/>
          <w:sz w:val="21"/>
          <w:szCs w:val="21"/>
          <w:u w:val="single" w:color="000000"/>
        </w:rPr>
        <w:t>频数分布表</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(4)画</w:t>
      </w:r>
      <w:r>
        <w:rPr>
          <w:rFonts w:hint="eastAsia" w:ascii="新宋体" w:hAnsi="新宋体" w:eastAsia="新宋体" w:cs="新宋体"/>
          <w:color w:val="FF00FF"/>
          <w:sz w:val="21"/>
          <w:szCs w:val="21"/>
          <w:u w:val="single" w:color="000000"/>
        </w:rPr>
        <w:t>频数分布直方图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(1)组距和组数的确定没有固定的标准,要凭借经验和所研究的具体问题来决定;(2)当数据在100个以内时,按照数据的多少,常分成5</w:t>
      </w:r>
      <w:r>
        <w:rPr>
          <w:rFonts w:hint="eastAsia" w:ascii="新宋体" w:hAnsi="新宋体" w:eastAsia="新宋体" w:cs="新宋体"/>
          <w:i/>
          <w:sz w:val="21"/>
          <w:szCs w:val="21"/>
        </w:rPr>
        <w:t>~</w:t>
      </w:r>
      <w:r>
        <w:rPr>
          <w:rFonts w:hint="eastAsia" w:ascii="新宋体" w:hAnsi="新宋体" w:eastAsia="新宋体" w:cs="新宋体"/>
          <w:sz w:val="21"/>
          <w:szCs w:val="21"/>
        </w:rPr>
        <w:t>12组,一般数据越多分的组数也越多;(3)由于小长方形的面积就是该组的频数,因此在作等距分组的频数分布直方图时,小长方形的高完全可以用频数来代替</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32" name="bt3.jpg" descr="id:2147493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bt3.jpg" descr="id:2147493076;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【例题】</w:t>
      </w:r>
      <w:r>
        <w:rPr>
          <w:rFonts w:hint="eastAsia" w:ascii="新宋体" w:hAnsi="新宋体" w:eastAsia="新宋体" w:cs="新宋体"/>
          <w:i/>
          <w:sz w:val="21"/>
          <w:szCs w:val="21"/>
        </w:rPr>
        <w:t>　</w:t>
      </w:r>
      <w:r>
        <w:rPr>
          <w:rFonts w:hint="eastAsia" w:ascii="新宋体" w:hAnsi="新宋体" w:eastAsia="新宋体" w:cs="新宋体"/>
          <w:sz w:val="21"/>
          <w:szCs w:val="21"/>
        </w:rPr>
        <w:t>为了进一步了解七年级学生的身体素质情况,体育老师对七(1)班50名学生进行了一分钟跳绳次数测试,以测试数据为样本,绘制出了部分频数分布表和部分频数分布直方图(如图)</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751965" cy="987425"/>
            <wp:effectExtent l="0" t="0" r="0" b="0"/>
            <wp:docPr id="433" name="r7JA178.eps" descr="id:2147493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r7JA178.eps" descr="id:2147493083;FounderCES"/>
                    <pic:cNvPicPr>
                      <a:picLocks noChangeAspect="1"/>
                    </pic:cNvPicPr>
                  </pic:nvPicPr>
                  <pic:blipFill>
                    <a:blip r:embed="rId21"/>
                    <a:stretch>
                      <a:fillRect/>
                    </a:stretch>
                  </pic:blipFill>
                  <pic:spPr>
                    <a:xfrm>
                      <a:off x="0" y="0"/>
                      <a:ext cx="1752480" cy="987480"/>
                    </a:xfrm>
                    <a:prstGeom prst="rect">
                      <a:avLst/>
                    </a:prstGeom>
                  </pic:spPr>
                </pic:pic>
              </a:graphicData>
            </a:graphic>
          </wp:inline>
        </w:drawing>
      </w:r>
    </w:p>
    <w:tbl>
      <w:tblPr>
        <w:tblStyle w:val="2"/>
        <w:tblW w:w="1545"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51"/>
        <w:gridCol w:w="1419"/>
        <w:gridCol w:w="85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组别</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次数</w:t>
            </w:r>
            <w:r>
              <w:rPr>
                <w:rFonts w:hint="eastAsia" w:ascii="新宋体" w:hAnsi="新宋体" w:eastAsia="新宋体" w:cs="新宋体"/>
                <w:i/>
                <w:sz w:val="21"/>
                <w:szCs w:val="21"/>
              </w:rPr>
              <w:t>x</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第1组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80≤</w:t>
            </w:r>
            <w:r>
              <w:rPr>
                <w:rFonts w:hint="eastAsia" w:ascii="新宋体" w:hAnsi="新宋体" w:eastAsia="新宋体" w:cs="新宋体"/>
                <w:i/>
                <w:sz w:val="21"/>
                <w:szCs w:val="21"/>
              </w:rPr>
              <w:t>x</w:t>
            </w:r>
            <w:r>
              <w:rPr>
                <w:rFonts w:hint="eastAsia" w:ascii="新宋体" w:hAnsi="新宋体" w:eastAsia="新宋体" w:cs="新宋体"/>
                <w:sz w:val="21"/>
                <w:szCs w:val="21"/>
              </w:rPr>
              <w:t>&lt;100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第2组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100≤</w:t>
            </w:r>
            <w:r>
              <w:rPr>
                <w:rFonts w:hint="eastAsia" w:ascii="新宋体" w:hAnsi="新宋体" w:eastAsia="新宋体" w:cs="新宋体"/>
                <w:i/>
                <w:sz w:val="21"/>
                <w:szCs w:val="21"/>
              </w:rPr>
              <w:t>x</w:t>
            </w:r>
            <w:r>
              <w:rPr>
                <w:rFonts w:hint="eastAsia" w:ascii="新宋体" w:hAnsi="新宋体" w:eastAsia="新宋体" w:cs="新宋体"/>
                <w:sz w:val="21"/>
                <w:szCs w:val="21"/>
              </w:rPr>
              <w:t>&lt;120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第3组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120≤</w:t>
            </w:r>
            <w:r>
              <w:rPr>
                <w:rFonts w:hint="eastAsia" w:ascii="新宋体" w:hAnsi="新宋体" w:eastAsia="新宋体" w:cs="新宋体"/>
                <w:i/>
                <w:sz w:val="21"/>
                <w:szCs w:val="21"/>
              </w:rPr>
              <w:t>x</w:t>
            </w:r>
            <w:r>
              <w:rPr>
                <w:rFonts w:hint="eastAsia" w:ascii="新宋体" w:hAnsi="新宋体" w:eastAsia="新宋体" w:cs="新宋体"/>
                <w:sz w:val="21"/>
                <w:szCs w:val="21"/>
              </w:rPr>
              <w:t>&lt;140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第4组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140≤</w:t>
            </w:r>
            <w:r>
              <w:rPr>
                <w:rFonts w:hint="eastAsia" w:ascii="新宋体" w:hAnsi="新宋体" w:eastAsia="新宋体" w:cs="新宋体"/>
                <w:i/>
                <w:sz w:val="21"/>
                <w:szCs w:val="21"/>
              </w:rPr>
              <w:t>x</w:t>
            </w:r>
            <w:r>
              <w:rPr>
                <w:rFonts w:hint="eastAsia" w:ascii="新宋体" w:hAnsi="新宋体" w:eastAsia="新宋体" w:cs="新宋体"/>
                <w:sz w:val="21"/>
                <w:szCs w:val="21"/>
              </w:rPr>
              <w:t>&lt;160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第5组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160≤</w:t>
            </w:r>
            <w:r>
              <w:rPr>
                <w:rFonts w:hint="eastAsia" w:ascii="新宋体" w:hAnsi="新宋体" w:eastAsia="新宋体" w:cs="新宋体"/>
                <w:i/>
                <w:sz w:val="21"/>
                <w:szCs w:val="21"/>
              </w:rPr>
              <w:t>x</w:t>
            </w:r>
            <w:r>
              <w:rPr>
                <w:rFonts w:hint="eastAsia" w:ascii="新宋体" w:hAnsi="新宋体" w:eastAsia="新宋体" w:cs="新宋体"/>
                <w:sz w:val="21"/>
                <w:szCs w:val="21"/>
              </w:rPr>
              <w:t>&lt;180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请结合图表完成下列问题: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(1)表中的</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12</w:t>
      </w:r>
      <w:r>
        <w:rPr>
          <w:rFonts w:hint="eastAsia" w:ascii="新宋体" w:hAnsi="新宋体" w:eastAsia="新宋体" w:cs="新宋体"/>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(2)请把频数分布直方图补充完整;</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(3)若七年级学生一分钟跳绳次数(</w:t>
      </w:r>
      <w:r>
        <w:rPr>
          <w:rFonts w:hint="eastAsia" w:ascii="新宋体" w:hAnsi="新宋体" w:eastAsia="新宋体" w:cs="新宋体"/>
          <w:i/>
          <w:sz w:val="21"/>
          <w:szCs w:val="21"/>
        </w:rPr>
        <w:t>x</w:t>
      </w:r>
      <w:r>
        <w:rPr>
          <w:rFonts w:hint="eastAsia" w:ascii="新宋体" w:hAnsi="新宋体" w:eastAsia="新宋体" w:cs="新宋体"/>
          <w:sz w:val="21"/>
          <w:szCs w:val="21"/>
        </w:rPr>
        <w:t>)的评分标准是</w:t>
      </w:r>
      <w:r>
        <w:rPr>
          <w:rFonts w:hint="eastAsia" w:ascii="新宋体" w:hAnsi="新宋体" w:eastAsia="新宋体" w:cs="新宋体"/>
          <w:i/>
          <w:sz w:val="21"/>
          <w:szCs w:val="21"/>
        </w:rPr>
        <w:t>x</w:t>
      </w:r>
      <w:r>
        <w:rPr>
          <w:rFonts w:hint="eastAsia" w:ascii="新宋体" w:hAnsi="新宋体" w:eastAsia="新宋体" w:cs="新宋体"/>
          <w:sz w:val="21"/>
          <w:szCs w:val="21"/>
        </w:rPr>
        <w:t>&lt;120为不合格;120≤</w:t>
      </w:r>
      <w:r>
        <w:rPr>
          <w:rFonts w:hint="eastAsia" w:ascii="新宋体" w:hAnsi="新宋体" w:eastAsia="新宋体" w:cs="新宋体"/>
          <w:i/>
          <w:sz w:val="21"/>
          <w:szCs w:val="21"/>
        </w:rPr>
        <w:t>x</w:t>
      </w:r>
      <w:r>
        <w:rPr>
          <w:rFonts w:hint="eastAsia" w:ascii="新宋体" w:hAnsi="新宋体" w:eastAsia="新宋体" w:cs="新宋体"/>
          <w:sz w:val="21"/>
          <w:szCs w:val="21"/>
        </w:rPr>
        <w:t>&lt;140为合格;140≤</w:t>
      </w:r>
      <w:r>
        <w:rPr>
          <w:rFonts w:hint="eastAsia" w:ascii="新宋体" w:hAnsi="新宋体" w:eastAsia="新宋体" w:cs="新宋体"/>
          <w:i/>
          <w:sz w:val="21"/>
          <w:szCs w:val="21"/>
        </w:rPr>
        <w:t>x</w:t>
      </w:r>
      <w:r>
        <w:rPr>
          <w:rFonts w:hint="eastAsia" w:ascii="新宋体" w:hAnsi="新宋体" w:eastAsia="新宋体" w:cs="新宋体"/>
          <w:sz w:val="21"/>
          <w:szCs w:val="21"/>
        </w:rPr>
        <w:t>&lt;160为良;</w:t>
      </w:r>
      <w:r>
        <w:rPr>
          <w:rFonts w:hint="eastAsia" w:ascii="新宋体" w:hAnsi="新宋体" w:eastAsia="新宋体" w:cs="新宋体"/>
          <w:i/>
          <w:sz w:val="21"/>
          <w:szCs w:val="21"/>
        </w:rPr>
        <w:t>x</w:t>
      </w:r>
      <w:r>
        <w:rPr>
          <w:rFonts w:hint="eastAsia" w:ascii="新宋体" w:hAnsi="新宋体" w:eastAsia="新宋体" w:cs="新宋体"/>
          <w:sz w:val="21"/>
          <w:szCs w:val="21"/>
        </w:rPr>
        <w:t>≥160为优,根据以上信息,请你给学校或七年级同学提一条合理化的建议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w:t>
      </w:r>
      <w:r>
        <w:rPr>
          <w:rFonts w:hint="eastAsia" w:ascii="新宋体" w:hAnsi="新宋体" w:eastAsia="新宋体" w:cs="新宋体"/>
          <w:i/>
          <w:color w:val="FF00FF"/>
          <w:sz w:val="21"/>
          <w:szCs w:val="21"/>
        </w:rPr>
        <w:t>a</w:t>
      </w:r>
      <w:r>
        <w:rPr>
          <w:rFonts w:hint="eastAsia" w:ascii="新宋体" w:hAnsi="新宋体" w:eastAsia="新宋体" w:cs="新宋体"/>
          <w:color w:val="FF00FF"/>
          <w:sz w:val="21"/>
          <w:szCs w:val="21"/>
        </w:rPr>
        <w:t>=50-6-8-18-6=12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(2)补全频数分布直方图如上图</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(3)略(只要合理建议即可)</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直方图与条形图的不同:(1)直方图里用小长方形的面积表示频数,条形图是用小长方形的高表示频数;(2)直方图每个小长方形之间有一条边共线,条形图每个小长方形独立,中间有间隔</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小明调查了他们班50名同学各自家庭的人均日用水量(单位:升),结果如下:</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55</w:t>
      </w:r>
      <w:r>
        <w:rPr>
          <w:rFonts w:hint="eastAsia" w:ascii="新宋体" w:hAnsi="新宋体" w:eastAsia="新宋体" w:cs="新宋体"/>
          <w:i/>
          <w:sz w:val="21"/>
          <w:szCs w:val="21"/>
        </w:rPr>
        <w:t>　</w:t>
      </w:r>
      <w:r>
        <w:rPr>
          <w:rFonts w:hint="eastAsia" w:ascii="新宋体" w:hAnsi="新宋体" w:eastAsia="新宋体" w:cs="新宋体"/>
          <w:sz w:val="21"/>
          <w:szCs w:val="21"/>
        </w:rPr>
        <w:t>42</w:t>
      </w:r>
      <w:r>
        <w:rPr>
          <w:rFonts w:hint="eastAsia" w:ascii="新宋体" w:hAnsi="新宋体" w:eastAsia="新宋体" w:cs="新宋体"/>
          <w:i/>
          <w:sz w:val="21"/>
          <w:szCs w:val="21"/>
        </w:rPr>
        <w:t>　</w:t>
      </w:r>
      <w:r>
        <w:rPr>
          <w:rFonts w:hint="eastAsia" w:ascii="新宋体" w:hAnsi="新宋体" w:eastAsia="新宋体" w:cs="新宋体"/>
          <w:sz w:val="21"/>
          <w:szCs w:val="21"/>
        </w:rPr>
        <w:t>50</w:t>
      </w:r>
      <w:r>
        <w:rPr>
          <w:rFonts w:hint="eastAsia" w:ascii="新宋体" w:hAnsi="新宋体" w:eastAsia="新宋体" w:cs="新宋体"/>
          <w:i/>
          <w:sz w:val="21"/>
          <w:szCs w:val="21"/>
        </w:rPr>
        <w:t>　</w:t>
      </w:r>
      <w:r>
        <w:rPr>
          <w:rFonts w:hint="eastAsia" w:ascii="新宋体" w:hAnsi="新宋体" w:eastAsia="新宋体" w:cs="新宋体"/>
          <w:sz w:val="21"/>
          <w:szCs w:val="21"/>
        </w:rPr>
        <w:t>48</w:t>
      </w:r>
      <w:r>
        <w:rPr>
          <w:rFonts w:hint="eastAsia" w:ascii="新宋体" w:hAnsi="新宋体" w:eastAsia="新宋体" w:cs="新宋体"/>
          <w:i/>
          <w:sz w:val="21"/>
          <w:szCs w:val="21"/>
        </w:rPr>
        <w:t>　</w:t>
      </w:r>
      <w:r>
        <w:rPr>
          <w:rFonts w:hint="eastAsia" w:ascii="新宋体" w:hAnsi="新宋体" w:eastAsia="新宋体" w:cs="新宋体"/>
          <w:sz w:val="21"/>
          <w:szCs w:val="21"/>
        </w:rPr>
        <w:t>42</w:t>
      </w:r>
      <w:r>
        <w:rPr>
          <w:rFonts w:hint="eastAsia" w:ascii="新宋体" w:hAnsi="新宋体" w:eastAsia="新宋体" w:cs="新宋体"/>
          <w:i/>
          <w:sz w:val="21"/>
          <w:szCs w:val="21"/>
        </w:rPr>
        <w:t>　</w:t>
      </w:r>
      <w:r>
        <w:rPr>
          <w:rFonts w:hint="eastAsia" w:ascii="新宋体" w:hAnsi="新宋体" w:eastAsia="新宋体" w:cs="新宋体"/>
          <w:sz w:val="21"/>
          <w:szCs w:val="21"/>
        </w:rPr>
        <w:t>35</w:t>
      </w:r>
      <w:r>
        <w:rPr>
          <w:rFonts w:hint="eastAsia" w:ascii="新宋体" w:hAnsi="新宋体" w:eastAsia="新宋体" w:cs="新宋体"/>
          <w:i/>
          <w:sz w:val="21"/>
          <w:szCs w:val="21"/>
        </w:rPr>
        <w:t>　</w:t>
      </w:r>
      <w:r>
        <w:rPr>
          <w:rFonts w:hint="eastAsia" w:ascii="新宋体" w:hAnsi="新宋体" w:eastAsia="新宋体" w:cs="新宋体"/>
          <w:sz w:val="21"/>
          <w:szCs w:val="21"/>
        </w:rPr>
        <w:t>38</w:t>
      </w:r>
      <w:r>
        <w:rPr>
          <w:rFonts w:hint="eastAsia" w:ascii="新宋体" w:hAnsi="新宋体" w:eastAsia="新宋体" w:cs="新宋体"/>
          <w:i/>
          <w:sz w:val="21"/>
          <w:szCs w:val="21"/>
        </w:rPr>
        <w:t>　</w:t>
      </w:r>
      <w:r>
        <w:rPr>
          <w:rFonts w:hint="eastAsia" w:ascii="新宋体" w:hAnsi="新宋体" w:eastAsia="新宋体" w:cs="新宋体"/>
          <w:sz w:val="21"/>
          <w:szCs w:val="21"/>
        </w:rPr>
        <w:t>39</w:t>
      </w:r>
      <w:r>
        <w:rPr>
          <w:rFonts w:hint="eastAsia" w:ascii="新宋体" w:hAnsi="新宋体" w:eastAsia="新宋体" w:cs="新宋体"/>
          <w:i/>
          <w:sz w:val="21"/>
          <w:szCs w:val="21"/>
        </w:rPr>
        <w:t>　</w:t>
      </w:r>
      <w:r>
        <w:rPr>
          <w:rFonts w:hint="eastAsia" w:ascii="新宋体" w:hAnsi="新宋体" w:eastAsia="新宋体" w:cs="新宋体"/>
          <w:sz w:val="21"/>
          <w:szCs w:val="21"/>
        </w:rPr>
        <w:t>40</w:t>
      </w:r>
      <w:r>
        <w:rPr>
          <w:rFonts w:hint="eastAsia" w:ascii="新宋体" w:hAnsi="新宋体" w:eastAsia="新宋体" w:cs="新宋体"/>
          <w:i/>
          <w:sz w:val="21"/>
          <w:szCs w:val="21"/>
        </w:rPr>
        <w:t>　</w:t>
      </w:r>
      <w:r>
        <w:rPr>
          <w:rFonts w:hint="eastAsia" w:ascii="新宋体" w:hAnsi="新宋体" w:eastAsia="新宋体" w:cs="新宋体"/>
          <w:sz w:val="21"/>
          <w:szCs w:val="21"/>
        </w:rPr>
        <w:t>51</w:t>
      </w:r>
      <w:r>
        <w:rPr>
          <w:rFonts w:hint="eastAsia" w:ascii="新宋体" w:hAnsi="新宋体" w:eastAsia="新宋体" w:cs="新宋体"/>
          <w:i/>
          <w:sz w:val="21"/>
          <w:szCs w:val="21"/>
        </w:rPr>
        <w:t>　</w:t>
      </w:r>
      <w:r>
        <w:rPr>
          <w:rFonts w:hint="eastAsia" w:ascii="新宋体" w:hAnsi="新宋体" w:eastAsia="新宋体" w:cs="新宋体"/>
          <w:sz w:val="21"/>
          <w:szCs w:val="21"/>
        </w:rPr>
        <w:t>47</w:t>
      </w:r>
      <w:r>
        <w:rPr>
          <w:rFonts w:hint="eastAsia" w:ascii="新宋体" w:hAnsi="新宋体" w:eastAsia="新宋体" w:cs="新宋体"/>
          <w:i/>
          <w:sz w:val="21"/>
          <w:szCs w:val="21"/>
        </w:rPr>
        <w:t>　</w:t>
      </w:r>
      <w:r>
        <w:rPr>
          <w:rFonts w:hint="eastAsia" w:ascii="新宋体" w:hAnsi="新宋体" w:eastAsia="新宋体" w:cs="新宋体"/>
          <w:sz w:val="21"/>
          <w:szCs w:val="21"/>
        </w:rPr>
        <w:t>52</w:t>
      </w:r>
      <w:r>
        <w:rPr>
          <w:rFonts w:hint="eastAsia" w:ascii="新宋体" w:hAnsi="新宋体" w:eastAsia="新宋体" w:cs="新宋体"/>
          <w:i/>
          <w:sz w:val="21"/>
          <w:szCs w:val="21"/>
        </w:rPr>
        <w:t>　</w:t>
      </w:r>
      <w:r>
        <w:rPr>
          <w:rFonts w:hint="eastAsia" w:ascii="新宋体" w:hAnsi="新宋体" w:eastAsia="新宋体" w:cs="新宋体"/>
          <w:sz w:val="21"/>
          <w:szCs w:val="21"/>
        </w:rPr>
        <w:t>50</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42</w:t>
      </w:r>
      <w:r>
        <w:rPr>
          <w:rFonts w:hint="eastAsia" w:ascii="新宋体" w:hAnsi="新宋体" w:eastAsia="新宋体" w:cs="新宋体"/>
          <w:i/>
          <w:sz w:val="21"/>
          <w:szCs w:val="21"/>
        </w:rPr>
        <w:t>　</w:t>
      </w:r>
      <w:r>
        <w:rPr>
          <w:rFonts w:hint="eastAsia" w:ascii="新宋体" w:hAnsi="新宋体" w:eastAsia="新宋体" w:cs="新宋体"/>
          <w:sz w:val="21"/>
          <w:szCs w:val="21"/>
        </w:rPr>
        <w:t>43</w:t>
      </w:r>
      <w:r>
        <w:rPr>
          <w:rFonts w:hint="eastAsia" w:ascii="新宋体" w:hAnsi="新宋体" w:eastAsia="新宋体" w:cs="新宋体"/>
          <w:i/>
          <w:sz w:val="21"/>
          <w:szCs w:val="21"/>
        </w:rPr>
        <w:t>　</w:t>
      </w:r>
      <w:r>
        <w:rPr>
          <w:rFonts w:hint="eastAsia" w:ascii="新宋体" w:hAnsi="新宋体" w:eastAsia="新宋体" w:cs="新宋体"/>
          <w:sz w:val="21"/>
          <w:szCs w:val="21"/>
        </w:rPr>
        <w:t>47</w:t>
      </w:r>
      <w:r>
        <w:rPr>
          <w:rFonts w:hint="eastAsia" w:ascii="新宋体" w:hAnsi="新宋体" w:eastAsia="新宋体" w:cs="新宋体"/>
          <w:i/>
          <w:sz w:val="21"/>
          <w:szCs w:val="21"/>
        </w:rPr>
        <w:t>　</w:t>
      </w:r>
      <w:r>
        <w:rPr>
          <w:rFonts w:hint="eastAsia" w:ascii="新宋体" w:hAnsi="新宋体" w:eastAsia="新宋体" w:cs="新宋体"/>
          <w:sz w:val="21"/>
          <w:szCs w:val="21"/>
        </w:rPr>
        <w:t>52</w:t>
      </w:r>
      <w:r>
        <w:rPr>
          <w:rFonts w:hint="eastAsia" w:ascii="新宋体" w:hAnsi="新宋体" w:eastAsia="新宋体" w:cs="新宋体"/>
          <w:i/>
          <w:sz w:val="21"/>
          <w:szCs w:val="21"/>
        </w:rPr>
        <w:t>　</w:t>
      </w:r>
      <w:r>
        <w:rPr>
          <w:rFonts w:hint="eastAsia" w:ascii="新宋体" w:hAnsi="新宋体" w:eastAsia="新宋体" w:cs="新宋体"/>
          <w:sz w:val="21"/>
          <w:szCs w:val="21"/>
        </w:rPr>
        <w:t>48</w:t>
      </w:r>
      <w:r>
        <w:rPr>
          <w:rFonts w:hint="eastAsia" w:ascii="新宋体" w:hAnsi="新宋体" w:eastAsia="新宋体" w:cs="新宋体"/>
          <w:i/>
          <w:sz w:val="21"/>
          <w:szCs w:val="21"/>
        </w:rPr>
        <w:t>　</w:t>
      </w:r>
      <w:r>
        <w:rPr>
          <w:rFonts w:hint="eastAsia" w:ascii="新宋体" w:hAnsi="新宋体" w:eastAsia="新宋体" w:cs="新宋体"/>
          <w:sz w:val="21"/>
          <w:szCs w:val="21"/>
        </w:rPr>
        <w:t>54</w:t>
      </w:r>
      <w:r>
        <w:rPr>
          <w:rFonts w:hint="eastAsia" w:ascii="新宋体" w:hAnsi="新宋体" w:eastAsia="新宋体" w:cs="新宋体"/>
          <w:i/>
          <w:sz w:val="21"/>
          <w:szCs w:val="21"/>
        </w:rPr>
        <w:t>　</w:t>
      </w:r>
      <w:r>
        <w:rPr>
          <w:rFonts w:hint="eastAsia" w:ascii="新宋体" w:hAnsi="新宋体" w:eastAsia="新宋体" w:cs="新宋体"/>
          <w:sz w:val="21"/>
          <w:szCs w:val="21"/>
        </w:rPr>
        <w:t>52</w:t>
      </w:r>
      <w:r>
        <w:rPr>
          <w:rFonts w:hint="eastAsia" w:ascii="新宋体" w:hAnsi="新宋体" w:eastAsia="新宋体" w:cs="新宋体"/>
          <w:i/>
          <w:sz w:val="21"/>
          <w:szCs w:val="21"/>
        </w:rPr>
        <w:t>　</w:t>
      </w:r>
      <w:r>
        <w:rPr>
          <w:rFonts w:hint="eastAsia" w:ascii="新宋体" w:hAnsi="新宋体" w:eastAsia="新宋体" w:cs="新宋体"/>
          <w:sz w:val="21"/>
          <w:szCs w:val="21"/>
        </w:rPr>
        <w:t>38</w:t>
      </w:r>
      <w:r>
        <w:rPr>
          <w:rFonts w:hint="eastAsia" w:ascii="新宋体" w:hAnsi="新宋体" w:eastAsia="新宋体" w:cs="新宋体"/>
          <w:i/>
          <w:sz w:val="21"/>
          <w:szCs w:val="21"/>
        </w:rPr>
        <w:t>　</w:t>
      </w:r>
      <w:r>
        <w:rPr>
          <w:rFonts w:hint="eastAsia" w:ascii="新宋体" w:hAnsi="新宋体" w:eastAsia="新宋体" w:cs="新宋体"/>
          <w:sz w:val="21"/>
          <w:szCs w:val="21"/>
        </w:rPr>
        <w:t>42</w:t>
      </w:r>
      <w:r>
        <w:rPr>
          <w:rFonts w:hint="eastAsia" w:ascii="新宋体" w:hAnsi="新宋体" w:eastAsia="新宋体" w:cs="新宋体"/>
          <w:i/>
          <w:sz w:val="21"/>
          <w:szCs w:val="21"/>
        </w:rPr>
        <w:t>　</w:t>
      </w:r>
      <w:r>
        <w:rPr>
          <w:rFonts w:hint="eastAsia" w:ascii="新宋体" w:hAnsi="新宋体" w:eastAsia="新宋体" w:cs="新宋体"/>
          <w:sz w:val="21"/>
          <w:szCs w:val="21"/>
        </w:rPr>
        <w:t>60</w:t>
      </w:r>
      <w:r>
        <w:rPr>
          <w:rFonts w:hint="eastAsia" w:ascii="新宋体" w:hAnsi="新宋体" w:eastAsia="新宋体" w:cs="新宋体"/>
          <w:i/>
          <w:sz w:val="21"/>
          <w:szCs w:val="21"/>
        </w:rPr>
        <w:t>　</w:t>
      </w:r>
      <w:r>
        <w:rPr>
          <w:rFonts w:hint="eastAsia" w:ascii="新宋体" w:hAnsi="新宋体" w:eastAsia="新宋体" w:cs="新宋体"/>
          <w:sz w:val="21"/>
          <w:szCs w:val="21"/>
        </w:rPr>
        <w:t>52</w:t>
      </w:r>
      <w:r>
        <w:rPr>
          <w:rFonts w:hint="eastAsia" w:ascii="新宋体" w:hAnsi="新宋体" w:eastAsia="新宋体" w:cs="新宋体"/>
          <w:i/>
          <w:sz w:val="21"/>
          <w:szCs w:val="21"/>
        </w:rPr>
        <w:t>　</w:t>
      </w:r>
      <w:r>
        <w:rPr>
          <w:rFonts w:hint="eastAsia" w:ascii="新宋体" w:hAnsi="新宋体" w:eastAsia="新宋体" w:cs="新宋体"/>
          <w:sz w:val="21"/>
          <w:szCs w:val="21"/>
        </w:rPr>
        <w:t>41</w:t>
      </w:r>
      <w:r>
        <w:rPr>
          <w:rFonts w:hint="eastAsia" w:ascii="新宋体" w:hAnsi="新宋体" w:eastAsia="新宋体" w:cs="新宋体"/>
          <w:i/>
          <w:sz w:val="21"/>
          <w:szCs w:val="21"/>
        </w:rPr>
        <w:t>　</w:t>
      </w:r>
      <w:r>
        <w:rPr>
          <w:rFonts w:hint="eastAsia" w:ascii="新宋体" w:hAnsi="新宋体" w:eastAsia="新宋体" w:cs="新宋体"/>
          <w:sz w:val="21"/>
          <w:szCs w:val="21"/>
        </w:rPr>
        <w:t>46</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35</w:t>
      </w:r>
      <w:r>
        <w:rPr>
          <w:rFonts w:hint="eastAsia" w:ascii="新宋体" w:hAnsi="新宋体" w:eastAsia="新宋体" w:cs="新宋体"/>
          <w:i/>
          <w:sz w:val="21"/>
          <w:szCs w:val="21"/>
        </w:rPr>
        <w:t>　</w:t>
      </w:r>
      <w:r>
        <w:rPr>
          <w:rFonts w:hint="eastAsia" w:ascii="新宋体" w:hAnsi="新宋体" w:eastAsia="新宋体" w:cs="新宋体"/>
          <w:sz w:val="21"/>
          <w:szCs w:val="21"/>
        </w:rPr>
        <w:t>47</w:t>
      </w:r>
      <w:r>
        <w:rPr>
          <w:rFonts w:hint="eastAsia" w:ascii="新宋体" w:hAnsi="新宋体" w:eastAsia="新宋体" w:cs="新宋体"/>
          <w:i/>
          <w:sz w:val="21"/>
          <w:szCs w:val="21"/>
        </w:rPr>
        <w:t>　</w:t>
      </w:r>
      <w:r>
        <w:rPr>
          <w:rFonts w:hint="eastAsia" w:ascii="新宋体" w:hAnsi="新宋体" w:eastAsia="新宋体" w:cs="新宋体"/>
          <w:sz w:val="21"/>
          <w:szCs w:val="21"/>
        </w:rPr>
        <w:t>53</w:t>
      </w:r>
      <w:r>
        <w:rPr>
          <w:rFonts w:hint="eastAsia" w:ascii="新宋体" w:hAnsi="新宋体" w:eastAsia="新宋体" w:cs="新宋体"/>
          <w:i/>
          <w:sz w:val="21"/>
          <w:szCs w:val="21"/>
        </w:rPr>
        <w:t>　</w:t>
      </w:r>
      <w:r>
        <w:rPr>
          <w:rFonts w:hint="eastAsia" w:ascii="新宋体" w:hAnsi="新宋体" w:eastAsia="新宋体" w:cs="新宋体"/>
          <w:sz w:val="21"/>
          <w:szCs w:val="21"/>
        </w:rPr>
        <w:t>48</w:t>
      </w:r>
      <w:r>
        <w:rPr>
          <w:rFonts w:hint="eastAsia" w:ascii="新宋体" w:hAnsi="新宋体" w:eastAsia="新宋体" w:cs="新宋体"/>
          <w:i/>
          <w:sz w:val="21"/>
          <w:szCs w:val="21"/>
        </w:rPr>
        <w:t>　</w:t>
      </w:r>
      <w:r>
        <w:rPr>
          <w:rFonts w:hint="eastAsia" w:ascii="新宋体" w:hAnsi="新宋体" w:eastAsia="新宋体" w:cs="新宋体"/>
          <w:sz w:val="21"/>
          <w:szCs w:val="21"/>
        </w:rPr>
        <w:t>52</w:t>
      </w:r>
      <w:r>
        <w:rPr>
          <w:rFonts w:hint="eastAsia" w:ascii="新宋体" w:hAnsi="新宋体" w:eastAsia="新宋体" w:cs="新宋体"/>
          <w:i/>
          <w:sz w:val="21"/>
          <w:szCs w:val="21"/>
        </w:rPr>
        <w:t>　</w:t>
      </w:r>
      <w:r>
        <w:rPr>
          <w:rFonts w:hint="eastAsia" w:ascii="新宋体" w:hAnsi="新宋体" w:eastAsia="新宋体" w:cs="新宋体"/>
          <w:sz w:val="21"/>
          <w:szCs w:val="21"/>
        </w:rPr>
        <w:t>47</w:t>
      </w:r>
      <w:r>
        <w:rPr>
          <w:rFonts w:hint="eastAsia" w:ascii="新宋体" w:hAnsi="新宋体" w:eastAsia="新宋体" w:cs="新宋体"/>
          <w:i/>
          <w:sz w:val="21"/>
          <w:szCs w:val="21"/>
        </w:rPr>
        <w:t>　</w:t>
      </w:r>
      <w:r>
        <w:rPr>
          <w:rFonts w:hint="eastAsia" w:ascii="新宋体" w:hAnsi="新宋体" w:eastAsia="新宋体" w:cs="新宋体"/>
          <w:sz w:val="21"/>
          <w:szCs w:val="21"/>
        </w:rPr>
        <w:t>50</w:t>
      </w:r>
      <w:r>
        <w:rPr>
          <w:rFonts w:hint="eastAsia" w:ascii="新宋体" w:hAnsi="新宋体" w:eastAsia="新宋体" w:cs="新宋体"/>
          <w:i/>
          <w:sz w:val="21"/>
          <w:szCs w:val="21"/>
        </w:rPr>
        <w:t>　</w:t>
      </w:r>
      <w:r>
        <w:rPr>
          <w:rFonts w:hint="eastAsia" w:ascii="新宋体" w:hAnsi="新宋体" w:eastAsia="新宋体" w:cs="新宋体"/>
          <w:sz w:val="21"/>
          <w:szCs w:val="21"/>
        </w:rPr>
        <w:t>49</w:t>
      </w:r>
      <w:r>
        <w:rPr>
          <w:rFonts w:hint="eastAsia" w:ascii="新宋体" w:hAnsi="新宋体" w:eastAsia="新宋体" w:cs="新宋体"/>
          <w:i/>
          <w:sz w:val="21"/>
          <w:szCs w:val="21"/>
        </w:rPr>
        <w:t>　</w:t>
      </w:r>
      <w:r>
        <w:rPr>
          <w:rFonts w:hint="eastAsia" w:ascii="新宋体" w:hAnsi="新宋体" w:eastAsia="新宋体" w:cs="新宋体"/>
          <w:sz w:val="21"/>
          <w:szCs w:val="21"/>
        </w:rPr>
        <w:t>57</w:t>
      </w:r>
      <w:r>
        <w:rPr>
          <w:rFonts w:hint="eastAsia" w:ascii="新宋体" w:hAnsi="新宋体" w:eastAsia="新宋体" w:cs="新宋体"/>
          <w:i/>
          <w:sz w:val="21"/>
          <w:szCs w:val="21"/>
        </w:rPr>
        <w:t>　</w:t>
      </w:r>
      <w:r>
        <w:rPr>
          <w:rFonts w:hint="eastAsia" w:ascii="新宋体" w:hAnsi="新宋体" w:eastAsia="新宋体" w:cs="新宋体"/>
          <w:sz w:val="21"/>
          <w:szCs w:val="21"/>
        </w:rPr>
        <w:t>43</w:t>
      </w:r>
      <w:r>
        <w:rPr>
          <w:rFonts w:hint="eastAsia" w:ascii="新宋体" w:hAnsi="新宋体" w:eastAsia="新宋体" w:cs="新宋体"/>
          <w:i/>
          <w:sz w:val="21"/>
          <w:szCs w:val="21"/>
        </w:rPr>
        <w:t>　</w:t>
      </w:r>
      <w:r>
        <w:rPr>
          <w:rFonts w:hint="eastAsia" w:ascii="新宋体" w:hAnsi="新宋体" w:eastAsia="新宋体" w:cs="新宋体"/>
          <w:sz w:val="21"/>
          <w:szCs w:val="21"/>
        </w:rPr>
        <w:t>40</w:t>
      </w:r>
      <w:r>
        <w:rPr>
          <w:rFonts w:hint="eastAsia" w:ascii="新宋体" w:hAnsi="新宋体" w:eastAsia="新宋体" w:cs="新宋体"/>
          <w:i/>
          <w:sz w:val="21"/>
          <w:szCs w:val="21"/>
        </w:rPr>
        <w:t>　</w:t>
      </w:r>
      <w:r>
        <w:rPr>
          <w:rFonts w:hint="eastAsia" w:ascii="新宋体" w:hAnsi="新宋体" w:eastAsia="新宋体" w:cs="新宋体"/>
          <w:sz w:val="21"/>
          <w:szCs w:val="21"/>
        </w:rPr>
        <w:t>44</w:t>
      </w:r>
      <w:r>
        <w:rPr>
          <w:rFonts w:hint="eastAsia" w:ascii="新宋体" w:hAnsi="新宋体" w:eastAsia="新宋体" w:cs="新宋体"/>
          <w:i/>
          <w:sz w:val="21"/>
          <w:szCs w:val="21"/>
        </w:rPr>
        <w:t>　</w:t>
      </w:r>
      <w:r>
        <w:rPr>
          <w:rFonts w:hint="eastAsia" w:ascii="新宋体" w:hAnsi="新宋体" w:eastAsia="新宋体" w:cs="新宋体"/>
          <w:sz w:val="21"/>
          <w:szCs w:val="21"/>
        </w:rPr>
        <w:t>52</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50</w:t>
      </w:r>
      <w:r>
        <w:rPr>
          <w:rFonts w:hint="eastAsia" w:ascii="新宋体" w:hAnsi="新宋体" w:eastAsia="新宋体" w:cs="新宋体"/>
          <w:i/>
          <w:sz w:val="21"/>
          <w:szCs w:val="21"/>
        </w:rPr>
        <w:t>　</w:t>
      </w:r>
      <w:r>
        <w:rPr>
          <w:rFonts w:hint="eastAsia" w:ascii="新宋体" w:hAnsi="新宋体" w:eastAsia="新宋体" w:cs="新宋体"/>
          <w:sz w:val="21"/>
          <w:szCs w:val="21"/>
        </w:rPr>
        <w:t>49</w:t>
      </w:r>
      <w:r>
        <w:rPr>
          <w:rFonts w:hint="eastAsia" w:ascii="新宋体" w:hAnsi="新宋体" w:eastAsia="新宋体" w:cs="新宋体"/>
          <w:i/>
          <w:sz w:val="21"/>
          <w:szCs w:val="21"/>
        </w:rPr>
        <w:t>　</w:t>
      </w:r>
      <w:r>
        <w:rPr>
          <w:rFonts w:hint="eastAsia" w:ascii="新宋体" w:hAnsi="新宋体" w:eastAsia="新宋体" w:cs="新宋体"/>
          <w:sz w:val="21"/>
          <w:szCs w:val="21"/>
        </w:rPr>
        <w:t>37</w:t>
      </w:r>
      <w:r>
        <w:rPr>
          <w:rFonts w:hint="eastAsia" w:ascii="新宋体" w:hAnsi="新宋体" w:eastAsia="新宋体" w:cs="新宋体"/>
          <w:i/>
          <w:sz w:val="21"/>
          <w:szCs w:val="21"/>
        </w:rPr>
        <w:t>　</w:t>
      </w:r>
      <w:r>
        <w:rPr>
          <w:rFonts w:hint="eastAsia" w:ascii="新宋体" w:hAnsi="新宋体" w:eastAsia="新宋体" w:cs="新宋体"/>
          <w:sz w:val="21"/>
          <w:szCs w:val="21"/>
        </w:rPr>
        <w:t>46</w:t>
      </w:r>
      <w:r>
        <w:rPr>
          <w:rFonts w:hint="eastAsia" w:ascii="新宋体" w:hAnsi="新宋体" w:eastAsia="新宋体" w:cs="新宋体"/>
          <w:i/>
          <w:sz w:val="21"/>
          <w:szCs w:val="21"/>
        </w:rPr>
        <w:t>　</w:t>
      </w:r>
      <w:r>
        <w:rPr>
          <w:rFonts w:hint="eastAsia" w:ascii="新宋体" w:hAnsi="新宋体" w:eastAsia="新宋体" w:cs="新宋体"/>
          <w:sz w:val="21"/>
          <w:szCs w:val="21"/>
        </w:rPr>
        <w:t>42</w:t>
      </w:r>
      <w:r>
        <w:rPr>
          <w:rFonts w:hint="eastAsia" w:ascii="新宋体" w:hAnsi="新宋体" w:eastAsia="新宋体" w:cs="新宋体"/>
          <w:i/>
          <w:sz w:val="21"/>
          <w:szCs w:val="21"/>
        </w:rPr>
        <w:t>　</w:t>
      </w:r>
      <w:r>
        <w:rPr>
          <w:rFonts w:hint="eastAsia" w:ascii="新宋体" w:hAnsi="新宋体" w:eastAsia="新宋体" w:cs="新宋体"/>
          <w:sz w:val="21"/>
          <w:szCs w:val="21"/>
        </w:rPr>
        <w:t>62</w:t>
      </w:r>
      <w:r>
        <w:rPr>
          <w:rFonts w:hint="eastAsia" w:ascii="新宋体" w:hAnsi="新宋体" w:eastAsia="新宋体" w:cs="新宋体"/>
          <w:i/>
          <w:sz w:val="21"/>
          <w:szCs w:val="21"/>
        </w:rPr>
        <w:t>　</w:t>
      </w:r>
      <w:r>
        <w:rPr>
          <w:rFonts w:hint="eastAsia" w:ascii="新宋体" w:hAnsi="新宋体" w:eastAsia="新宋体" w:cs="新宋体"/>
          <w:sz w:val="21"/>
          <w:szCs w:val="21"/>
        </w:rPr>
        <w:t>58</w:t>
      </w:r>
      <w:r>
        <w:rPr>
          <w:rFonts w:hint="eastAsia" w:ascii="新宋体" w:hAnsi="新宋体" w:eastAsia="新宋体" w:cs="新宋体"/>
          <w:i/>
          <w:sz w:val="21"/>
          <w:szCs w:val="21"/>
        </w:rPr>
        <w:t>　</w:t>
      </w:r>
      <w:r>
        <w:rPr>
          <w:rFonts w:hint="eastAsia" w:ascii="新宋体" w:hAnsi="新宋体" w:eastAsia="新宋体" w:cs="新宋体"/>
          <w:sz w:val="21"/>
          <w:szCs w:val="21"/>
        </w:rPr>
        <w:t>46</w:t>
      </w:r>
      <w:r>
        <w:rPr>
          <w:rFonts w:hint="eastAsia" w:ascii="新宋体" w:hAnsi="新宋体" w:eastAsia="新宋体" w:cs="新宋体"/>
          <w:i/>
          <w:sz w:val="21"/>
          <w:szCs w:val="21"/>
        </w:rPr>
        <w:t>　</w:t>
      </w:r>
      <w:r>
        <w:rPr>
          <w:rFonts w:hint="eastAsia" w:ascii="新宋体" w:hAnsi="新宋体" w:eastAsia="新宋体" w:cs="新宋体"/>
          <w:sz w:val="21"/>
          <w:szCs w:val="21"/>
        </w:rPr>
        <w:t>48</w:t>
      </w:r>
      <w:r>
        <w:rPr>
          <w:rFonts w:hint="eastAsia" w:ascii="新宋体" w:hAnsi="新宋体" w:eastAsia="新宋体" w:cs="新宋体"/>
          <w:i/>
          <w:sz w:val="21"/>
          <w:szCs w:val="21"/>
        </w:rPr>
        <w:t>　</w:t>
      </w:r>
      <w:r>
        <w:rPr>
          <w:rFonts w:hint="eastAsia" w:ascii="新宋体" w:hAnsi="新宋体" w:eastAsia="新宋体" w:cs="新宋体"/>
          <w:sz w:val="21"/>
          <w:szCs w:val="21"/>
        </w:rPr>
        <w:t>39</w:t>
      </w:r>
      <w:r>
        <w:rPr>
          <w:rFonts w:hint="eastAsia" w:ascii="新宋体" w:hAnsi="新宋体" w:eastAsia="新宋体" w:cs="新宋体"/>
          <w:i/>
          <w:sz w:val="21"/>
          <w:szCs w:val="21"/>
        </w:rPr>
        <w:t>　</w:t>
      </w:r>
      <w:r>
        <w:rPr>
          <w:rFonts w:hint="eastAsia" w:ascii="新宋体" w:hAnsi="新宋体" w:eastAsia="新宋体" w:cs="新宋体"/>
          <w:sz w:val="21"/>
          <w:szCs w:val="21"/>
        </w:rPr>
        <w:t>60</w:t>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请根据以上数据绘制频数分布表和频数分布直方图,并回答下列问题:</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(1)家庭人均日用水量在哪个范围的家庭最多?这个范围的家庭占全班家庭的百分之几?</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(2)家庭人均日用水量最少的一组和最多的一组家庭各占全班家庭的百分之几?</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解:这组数据中最大值是62,最小值是35,它们的差是27,若取组距为4,由于27÷4≈7,因此要将所有数据分为7组,用</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(升)表示人均日用水量,则所分的组为35≤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&lt;39,39≤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&lt;43,43≤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&lt;47,47≤</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&lt;51,51≤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&lt;55,55≤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&lt;59,59≤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&lt;63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整理可得下面的频数分布表:</w:t>
      </w:r>
    </w:p>
    <w:tbl>
      <w:tblPr>
        <w:tblStyle w:val="2"/>
        <w:tblW w:w="1823" w:type="pct"/>
        <w:jc w:val="center"/>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Layout w:type="fixed"/>
        <w:tblCellMar>
          <w:top w:w="0" w:type="dxa"/>
          <w:left w:w="108" w:type="dxa"/>
          <w:bottom w:w="0" w:type="dxa"/>
          <w:right w:w="108" w:type="dxa"/>
        </w:tblCellMar>
      </w:tblPr>
      <w:tblGrid>
        <w:gridCol w:w="1601"/>
        <w:gridCol w:w="800"/>
        <w:gridCol w:w="1281"/>
      </w:tblGrid>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人均日用水量</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(升)</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划记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频数(家庭数)</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&lt;39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&lt;43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10</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43≤</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&lt;47</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r>
              <w:rPr>
                <w:rFonts w:hint="eastAsia" w:ascii="新宋体" w:hAnsi="新宋体" w:eastAsia="新宋体" w:cs="新宋体"/>
                <w:color w:val="FF00FF"/>
                <w:sz w:val="21"/>
                <w:szCs w:val="21"/>
              </w:rPr>
              <w:drawing>
                <wp:inline distT="0" distB="0" distL="0" distR="0">
                  <wp:extent cx="113030" cy="100965"/>
                  <wp:effectExtent l="0" t="0" r="0" b="0"/>
                  <wp:docPr id="434"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47≤</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&lt;51</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正正</w:t>
            </w:r>
            <w:r>
              <w:rPr>
                <w:rFonts w:hint="eastAsia" w:ascii="新宋体" w:hAnsi="新宋体" w:eastAsia="新宋体" w:cs="新宋体"/>
                <w:color w:val="FF00FF"/>
                <w:sz w:val="21"/>
                <w:szCs w:val="21"/>
              </w:rPr>
              <w:drawing>
                <wp:inline distT="0" distB="0" distL="0" distR="0">
                  <wp:extent cx="113030" cy="100965"/>
                  <wp:effectExtent l="0" t="0" r="0" b="0"/>
                  <wp:docPr id="435" name="zz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 name="zz4-1.jpg"/>
                          <pic:cNvPicPr>
                            <a:picLocks noChangeAspect="1"/>
                          </pic:cNvPicPr>
                        </pic:nvPicPr>
                        <pic:blipFill>
                          <a:blip r:embed="rId23"/>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14</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51≤</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&lt;55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r>
              <w:rPr>
                <w:rFonts w:hint="eastAsia" w:ascii="新宋体" w:hAnsi="新宋体" w:eastAsia="新宋体" w:cs="新宋体"/>
                <w:color w:val="FF00FF"/>
                <w:sz w:val="21"/>
                <w:szCs w:val="21"/>
              </w:rPr>
              <w:drawing>
                <wp:inline distT="0" distB="0" distL="0" distR="0">
                  <wp:extent cx="113030" cy="100965"/>
                  <wp:effectExtent l="0" t="0" r="0" b="0"/>
                  <wp:docPr id="436" name="zz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zz4-1.jpg"/>
                          <pic:cNvPicPr>
                            <a:picLocks noChangeAspect="1"/>
                          </pic:cNvPicPr>
                        </pic:nvPicPr>
                        <pic:blipFill>
                          <a:blip r:embed="rId23"/>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9</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55≤</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&lt;59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13030" cy="100965"/>
                  <wp:effectExtent l="0" t="0" r="0" b="0"/>
                  <wp:docPr id="437" name="zz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 name="zz3-1.jpg"/>
                          <pic:cNvPicPr>
                            <a:picLocks noChangeAspect="1"/>
                          </pic:cNvPicPr>
                        </pic:nvPicPr>
                        <pic:blipFill>
                          <a:blip r:embed="rId24"/>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r>
      <w:tr>
        <w:tblPrEx>
          <w:tblBorders>
            <w:top w:val="single" w:color="FF00FF" w:sz="0" w:space="0"/>
            <w:left w:val="single" w:color="FF00FF" w:sz="0" w:space="0"/>
            <w:bottom w:val="single" w:color="FF00FF" w:sz="0" w:space="0"/>
            <w:right w:val="single" w:color="FF00FF" w:sz="0" w:space="0"/>
            <w:insideH w:val="single" w:color="FF00FF" w:sz="0" w:space="0"/>
            <w:insideV w:val="single" w:color="FF00FF"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59≤</w:t>
            </w:r>
            <w:r>
              <w:rPr>
                <w:rFonts w:hint="eastAsia" w:ascii="新宋体" w:hAnsi="新宋体" w:eastAsia="新宋体" w:cs="新宋体"/>
                <w:i/>
                <w:color w:val="FF00FF"/>
                <w:sz w:val="21"/>
                <w:szCs w:val="21"/>
              </w:rPr>
              <w:t>x</w:t>
            </w:r>
            <w:r>
              <w:rPr>
                <w:rFonts w:hint="eastAsia" w:ascii="新宋体" w:hAnsi="新宋体" w:eastAsia="新宋体" w:cs="新宋体"/>
                <w:color w:val="FF00FF"/>
                <w:sz w:val="21"/>
                <w:szCs w:val="21"/>
              </w:rPr>
              <w:t>&lt;63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13030" cy="100965"/>
                  <wp:effectExtent l="0" t="0" r="0" b="0"/>
                  <wp:docPr id="438" name="zz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zz3-1.jpg"/>
                          <pic:cNvPicPr>
                            <a:picLocks noChangeAspect="1"/>
                          </pic:cNvPicPr>
                        </pic:nvPicPr>
                        <pic:blipFill>
                          <a:blip r:embed="rId24"/>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3</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用横轴表示人均日用水量,等距离标出各组的端点35,39,43,47,51,55,59,63,用纵轴表示频数(家庭数),等距离标出3,6,9,12,15等,以各组的频数(家庭数)为高画出与这一组对应的长方形,得到频数分布直方图(如图),根据频数分布表和频数分布直方图可以得到:(1)家庭人均日用水量在不小于47升而小于51升的范围内的家庭最多,这个范围内的家庭共有14家,</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drawing>
          <wp:inline distT="0" distB="0" distL="0" distR="0">
            <wp:extent cx="1953260" cy="1097280"/>
            <wp:effectExtent l="0" t="0" r="0" b="0"/>
            <wp:docPr id="439" name="bst151.jpg" descr="id:2147493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 name="bst151.jpg" descr="id:2147493106;FounderCES"/>
                    <pic:cNvPicPr>
                      <a:picLocks noChangeAspect="1"/>
                    </pic:cNvPicPr>
                  </pic:nvPicPr>
                  <pic:blipFill>
                    <a:blip r:embed="rId25"/>
                    <a:stretch>
                      <a:fillRect/>
                    </a:stretch>
                  </pic:blipFill>
                  <pic:spPr>
                    <a:xfrm>
                      <a:off x="0" y="0"/>
                      <a:ext cx="1953720" cy="10972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占全班家庭的百分比为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14</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50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×100%=28%</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(2)家庭人均日用水量最少的一组和最多的一组家庭分别占全班家庭的10%和6%</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40" name="bt4.jpg" descr="id:2147493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bt4.jpg" descr="id:2147493113;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现有一组数据,最大值为93,最小值为22,现要把它分成6组,则下列组距中,合适的为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B</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A.9</w:t>
      </w:r>
      <w:r>
        <w:rPr>
          <w:rFonts w:hint="eastAsia" w:ascii="新宋体" w:hAnsi="新宋体" w:eastAsia="新宋体" w:cs="新宋体"/>
          <w:sz w:val="21"/>
          <w:szCs w:val="21"/>
        </w:rPr>
        <w:tab/>
      </w:r>
      <w:r>
        <w:rPr>
          <w:rFonts w:hint="eastAsia" w:ascii="新宋体" w:hAnsi="新宋体" w:eastAsia="新宋体" w:cs="新宋体"/>
          <w:sz w:val="21"/>
          <w:szCs w:val="21"/>
        </w:rPr>
        <w:t>B.12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C.15</w:t>
      </w:r>
      <w:r>
        <w:rPr>
          <w:rFonts w:hint="eastAsia" w:ascii="新宋体" w:hAnsi="新宋体" w:eastAsia="新宋体" w:cs="新宋体"/>
          <w:sz w:val="21"/>
          <w:szCs w:val="21"/>
        </w:rPr>
        <w:tab/>
      </w:r>
      <w:r>
        <w:rPr>
          <w:rFonts w:hint="eastAsia" w:ascii="新宋体" w:hAnsi="新宋体" w:eastAsia="新宋体" w:cs="新宋体"/>
          <w:sz w:val="21"/>
          <w:szCs w:val="21"/>
        </w:rPr>
        <w:t>D.18</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为了解某中学300名男生的身高情况,随机抽取若干名男生进行身高测量,将所得数据整理后,画出频数分布直方图(如图)</w:t>
      </w:r>
      <w:r>
        <w:rPr>
          <w:rFonts w:hint="eastAsia" w:ascii="新宋体" w:hAnsi="新宋体" w:eastAsia="新宋体" w:cs="新宋体"/>
          <w:i/>
          <w:sz w:val="21"/>
          <w:szCs w:val="21"/>
        </w:rPr>
        <w:t>.</w:t>
      </w:r>
      <w:r>
        <w:rPr>
          <w:rFonts w:hint="eastAsia" w:ascii="新宋体" w:hAnsi="新宋体" w:eastAsia="新宋体" w:cs="新宋体"/>
          <w:sz w:val="21"/>
          <w:szCs w:val="21"/>
        </w:rPr>
        <w:t>估计该校男生的身高在169</w:t>
      </w:r>
      <w:r>
        <w:rPr>
          <w:rFonts w:hint="eastAsia" w:ascii="新宋体" w:hAnsi="新宋体" w:eastAsia="新宋体" w:cs="新宋体"/>
          <w:i/>
          <w:sz w:val="21"/>
          <w:szCs w:val="21"/>
        </w:rPr>
        <w:t>.</w:t>
      </w:r>
      <w:r>
        <w:rPr>
          <w:rFonts w:hint="eastAsia" w:ascii="新宋体" w:hAnsi="新宋体" w:eastAsia="新宋体" w:cs="新宋体"/>
          <w:sz w:val="21"/>
          <w:szCs w:val="21"/>
        </w:rPr>
        <w:t>5 cm</w:t>
      </w:r>
      <w:r>
        <w:rPr>
          <w:rFonts w:hint="eastAsia" w:ascii="新宋体" w:hAnsi="新宋体" w:eastAsia="新宋体" w:cs="新宋体"/>
          <w:i/>
          <w:sz w:val="21"/>
          <w:szCs w:val="21"/>
        </w:rPr>
        <w:t>~</w:t>
      </w:r>
      <w:r>
        <w:rPr>
          <w:rFonts w:hint="eastAsia" w:ascii="新宋体" w:hAnsi="新宋体" w:eastAsia="新宋体" w:cs="新宋体"/>
          <w:sz w:val="21"/>
          <w:szCs w:val="21"/>
        </w:rPr>
        <w:t>174</w:t>
      </w:r>
      <w:r>
        <w:rPr>
          <w:rFonts w:hint="eastAsia" w:ascii="新宋体" w:hAnsi="新宋体" w:eastAsia="新宋体" w:cs="新宋体"/>
          <w:i/>
          <w:sz w:val="21"/>
          <w:szCs w:val="21"/>
        </w:rPr>
        <w:t>.</w:t>
      </w:r>
      <w:r>
        <w:rPr>
          <w:rFonts w:hint="eastAsia" w:ascii="新宋体" w:hAnsi="新宋体" w:eastAsia="新宋体" w:cs="新宋体"/>
          <w:sz w:val="21"/>
          <w:szCs w:val="21"/>
        </w:rPr>
        <w:t>5 cm之间的有</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C</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2136140" cy="1036320"/>
            <wp:effectExtent l="0" t="0" r="0" b="0"/>
            <wp:docPr id="441" name="r7JA179.eps" descr="id:2147493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r7JA179.eps" descr="id:2147493120;FounderCES"/>
                    <pic:cNvPicPr>
                      <a:picLocks noChangeAspect="1"/>
                    </pic:cNvPicPr>
                  </pic:nvPicPr>
                  <pic:blipFill>
                    <a:blip r:embed="rId26"/>
                    <a:stretch>
                      <a:fillRect/>
                    </a:stretch>
                  </pic:blipFill>
                  <pic:spPr>
                    <a:xfrm>
                      <a:off x="0" y="0"/>
                      <a:ext cx="2136600" cy="10364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A.12人</w:t>
      </w:r>
      <w:r>
        <w:rPr>
          <w:rFonts w:hint="eastAsia" w:ascii="新宋体" w:hAnsi="新宋体" w:eastAsia="新宋体" w:cs="新宋体"/>
          <w:sz w:val="21"/>
          <w:szCs w:val="21"/>
        </w:rPr>
        <w:tab/>
      </w:r>
      <w:r>
        <w:rPr>
          <w:rFonts w:hint="eastAsia" w:ascii="新宋体" w:hAnsi="新宋体" w:eastAsia="新宋体" w:cs="新宋体"/>
          <w:sz w:val="21"/>
          <w:szCs w:val="21"/>
        </w:rPr>
        <w:t>B.48人</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C.72人</w:t>
      </w:r>
      <w:r>
        <w:rPr>
          <w:rFonts w:hint="eastAsia" w:ascii="新宋体" w:hAnsi="新宋体" w:eastAsia="新宋体" w:cs="新宋体"/>
          <w:sz w:val="21"/>
          <w:szCs w:val="21"/>
        </w:rPr>
        <w:tab/>
      </w:r>
      <w:r>
        <w:rPr>
          <w:rFonts w:hint="eastAsia" w:ascii="新宋体" w:hAnsi="新宋体" w:eastAsia="新宋体" w:cs="新宋体"/>
          <w:sz w:val="21"/>
          <w:szCs w:val="21"/>
        </w:rPr>
        <w:t>D.96人</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小明统计了他家今年5月份打电话的次数及通话时间,并列出了如下频数分布表:</w:t>
      </w:r>
    </w:p>
    <w:tbl>
      <w:tblPr>
        <w:tblStyle w:val="2"/>
        <w:tblW w:w="224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361"/>
        <w:gridCol w:w="794"/>
        <w:gridCol w:w="794"/>
        <w:gridCol w:w="794"/>
        <w:gridCol w:w="79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通话时间</w:t>
            </w:r>
            <w:r>
              <w:rPr>
                <w:rFonts w:hint="eastAsia" w:ascii="新宋体" w:hAnsi="新宋体" w:eastAsia="新宋体" w:cs="新宋体"/>
                <w:i/>
                <w:sz w:val="21"/>
                <w:szCs w:val="21"/>
              </w:rPr>
              <w:t>x</w:t>
            </w:r>
            <w:r>
              <w:rPr>
                <w:rFonts w:hint="eastAsia" w:ascii="新宋体" w:hAnsi="新宋体" w:eastAsia="新宋体" w:cs="新宋体"/>
                <w:sz w:val="21"/>
                <w:szCs w:val="21"/>
              </w:rPr>
              <w:t>(min)</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0&lt;</w:t>
            </w:r>
            <w:r>
              <w:rPr>
                <w:rFonts w:hint="eastAsia" w:ascii="新宋体" w:hAnsi="新宋体" w:eastAsia="新宋体" w:cs="新宋体"/>
                <w:i/>
                <w:sz w:val="21"/>
                <w:szCs w:val="21"/>
              </w:rPr>
              <w:t>x</w:t>
            </w:r>
            <w:r>
              <w:rPr>
                <w:rFonts w:hint="eastAsia" w:ascii="新宋体" w:hAnsi="新宋体" w:eastAsia="新宋体" w:cs="新宋体"/>
                <w:sz w:val="21"/>
                <w:szCs w:val="21"/>
              </w:rPr>
              <w:t>≤5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5&lt;</w:t>
            </w:r>
            <w:r>
              <w:rPr>
                <w:rFonts w:hint="eastAsia" w:ascii="新宋体" w:hAnsi="新宋体" w:eastAsia="新宋体" w:cs="新宋体"/>
                <w:i/>
                <w:sz w:val="21"/>
                <w:szCs w:val="21"/>
              </w:rPr>
              <w:t>x</w:t>
            </w:r>
            <w:r>
              <w:rPr>
                <w:rFonts w:hint="eastAsia" w:ascii="新宋体" w:hAnsi="新宋体" w:eastAsia="新宋体" w:cs="新宋体"/>
                <w:sz w:val="21"/>
                <w:szCs w:val="21"/>
              </w:rPr>
              <w:t>≤10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10&lt;</w:t>
            </w:r>
            <w:r>
              <w:rPr>
                <w:rFonts w:hint="eastAsia" w:ascii="新宋体" w:hAnsi="新宋体" w:eastAsia="新宋体" w:cs="新宋体"/>
                <w:i/>
                <w:sz w:val="21"/>
                <w:szCs w:val="21"/>
              </w:rPr>
              <w:t>x</w:t>
            </w:r>
            <w:r>
              <w:rPr>
                <w:rFonts w:hint="eastAsia" w:ascii="新宋体" w:hAnsi="新宋体" w:eastAsia="新宋体" w:cs="新宋体"/>
                <w:sz w:val="21"/>
                <w:szCs w:val="21"/>
              </w:rPr>
              <w:t>≤15</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15&lt;</w:t>
            </w:r>
            <w:r>
              <w:rPr>
                <w:rFonts w:hint="eastAsia" w:ascii="新宋体" w:hAnsi="新宋体" w:eastAsia="新宋体" w:cs="新宋体"/>
                <w:i/>
                <w:sz w:val="21"/>
                <w:szCs w:val="21"/>
              </w:rPr>
              <w:t>x</w:t>
            </w:r>
            <w:r>
              <w:rPr>
                <w:rFonts w:hint="eastAsia" w:ascii="新宋体" w:hAnsi="新宋体" w:eastAsia="新宋体" w:cs="新宋体"/>
                <w:sz w:val="21"/>
                <w:szCs w:val="21"/>
              </w:rPr>
              <w:t>≤20</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频数(通话次数)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则通话时间不超过15 min的频数为</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A.9</w:t>
      </w:r>
      <w:r>
        <w:rPr>
          <w:rFonts w:hint="eastAsia" w:ascii="新宋体" w:hAnsi="新宋体" w:eastAsia="新宋体" w:cs="新宋体"/>
          <w:sz w:val="21"/>
          <w:szCs w:val="21"/>
        </w:rPr>
        <w:tab/>
      </w:r>
      <w:r>
        <w:rPr>
          <w:rFonts w:hint="eastAsia" w:ascii="新宋体" w:hAnsi="新宋体" w:eastAsia="新宋体" w:cs="新宋体"/>
          <w:sz w:val="21"/>
          <w:szCs w:val="21"/>
        </w:rPr>
        <w:t>B.36</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C.40</w:t>
      </w:r>
      <w:r>
        <w:rPr>
          <w:rFonts w:hint="eastAsia" w:ascii="新宋体" w:hAnsi="新宋体" w:eastAsia="新宋体" w:cs="新宋体"/>
          <w:sz w:val="21"/>
          <w:szCs w:val="21"/>
        </w:rPr>
        <w:tab/>
      </w:r>
      <w:r>
        <w:rPr>
          <w:rFonts w:hint="eastAsia" w:ascii="新宋体" w:hAnsi="新宋体" w:eastAsia="新宋体" w:cs="新宋体"/>
          <w:sz w:val="21"/>
          <w:szCs w:val="21"/>
        </w:rPr>
        <w:t>D.45</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整理一组有40个数据的资料,得到统计图,已知各个小长方形的高度比是2∶3∶4∶1,那么第三组的频数是</w:t>
      </w:r>
      <w:r>
        <w:rPr>
          <w:rFonts w:hint="eastAsia" w:ascii="新宋体" w:hAnsi="新宋体" w:eastAsia="新宋体" w:cs="新宋体"/>
          <w:color w:val="FF00FF"/>
          <w:sz w:val="21"/>
          <w:szCs w:val="21"/>
          <w:u w:val="single" w:color="000000"/>
        </w:rPr>
        <w:t>16</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i/>
          <w:sz w:val="21"/>
          <w:szCs w:val="21"/>
        </w:rPr>
        <w:t>.</w:t>
      </w:r>
      <w:r>
        <w:rPr>
          <w:rFonts w:hint="eastAsia" w:ascii="新宋体" w:hAnsi="新宋体" w:eastAsia="新宋体" w:cs="新宋体"/>
          <w:sz w:val="21"/>
          <w:szCs w:val="21"/>
        </w:rPr>
        <w:t>某中学要为同学们订制校服,为此收集了七年(3)班50名同学的身高,测量结果如下:</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140</w:t>
      </w:r>
      <w:r>
        <w:rPr>
          <w:rFonts w:hint="eastAsia" w:ascii="新宋体" w:hAnsi="新宋体" w:eastAsia="新宋体" w:cs="新宋体"/>
          <w:i/>
          <w:sz w:val="21"/>
          <w:szCs w:val="21"/>
        </w:rPr>
        <w:t>　</w:t>
      </w:r>
      <w:r>
        <w:rPr>
          <w:rFonts w:hint="eastAsia" w:ascii="新宋体" w:hAnsi="新宋体" w:eastAsia="新宋体" w:cs="新宋体"/>
          <w:sz w:val="21"/>
          <w:szCs w:val="21"/>
        </w:rPr>
        <w:t>165</w:t>
      </w:r>
      <w:r>
        <w:rPr>
          <w:rFonts w:hint="eastAsia" w:ascii="新宋体" w:hAnsi="新宋体" w:eastAsia="新宋体" w:cs="新宋体"/>
          <w:i/>
          <w:sz w:val="21"/>
          <w:szCs w:val="21"/>
        </w:rPr>
        <w:t>　</w:t>
      </w:r>
      <w:r>
        <w:rPr>
          <w:rFonts w:hint="eastAsia" w:ascii="新宋体" w:hAnsi="新宋体" w:eastAsia="新宋体" w:cs="新宋体"/>
          <w:sz w:val="21"/>
          <w:szCs w:val="21"/>
        </w:rPr>
        <w:t>144</w:t>
      </w:r>
      <w:r>
        <w:rPr>
          <w:rFonts w:hint="eastAsia" w:ascii="新宋体" w:hAnsi="新宋体" w:eastAsia="新宋体" w:cs="新宋体"/>
          <w:i/>
          <w:sz w:val="21"/>
          <w:szCs w:val="21"/>
        </w:rPr>
        <w:t>　</w:t>
      </w:r>
      <w:r>
        <w:rPr>
          <w:rFonts w:hint="eastAsia" w:ascii="新宋体" w:hAnsi="新宋体" w:eastAsia="新宋体" w:cs="新宋体"/>
          <w:sz w:val="21"/>
          <w:szCs w:val="21"/>
        </w:rPr>
        <w:t>171</w:t>
      </w:r>
      <w:r>
        <w:rPr>
          <w:rFonts w:hint="eastAsia" w:ascii="新宋体" w:hAnsi="新宋体" w:eastAsia="新宋体" w:cs="新宋体"/>
          <w:i/>
          <w:sz w:val="21"/>
          <w:szCs w:val="21"/>
        </w:rPr>
        <w:t>　</w:t>
      </w:r>
      <w:r>
        <w:rPr>
          <w:rFonts w:hint="eastAsia" w:ascii="新宋体" w:hAnsi="新宋体" w:eastAsia="新宋体" w:cs="新宋体"/>
          <w:sz w:val="21"/>
          <w:szCs w:val="21"/>
        </w:rPr>
        <w:t>145</w:t>
      </w:r>
      <w:r>
        <w:rPr>
          <w:rFonts w:hint="eastAsia" w:ascii="新宋体" w:hAnsi="新宋体" w:eastAsia="新宋体" w:cs="新宋体"/>
          <w:i/>
          <w:sz w:val="21"/>
          <w:szCs w:val="21"/>
        </w:rPr>
        <w:t>　</w:t>
      </w:r>
      <w:r>
        <w:rPr>
          <w:rFonts w:hint="eastAsia" w:ascii="新宋体" w:hAnsi="新宋体" w:eastAsia="新宋体" w:cs="新宋体"/>
          <w:sz w:val="21"/>
          <w:szCs w:val="21"/>
        </w:rPr>
        <w:t>145</w:t>
      </w:r>
      <w:r>
        <w:rPr>
          <w:rFonts w:hint="eastAsia" w:ascii="新宋体" w:hAnsi="新宋体" w:eastAsia="新宋体" w:cs="新宋体"/>
          <w:i/>
          <w:sz w:val="21"/>
          <w:szCs w:val="21"/>
        </w:rPr>
        <w:t>　</w:t>
      </w:r>
      <w:r>
        <w:rPr>
          <w:rFonts w:hint="eastAsia" w:ascii="新宋体" w:hAnsi="新宋体" w:eastAsia="新宋体" w:cs="新宋体"/>
          <w:sz w:val="21"/>
          <w:szCs w:val="21"/>
        </w:rPr>
        <w:t>158</w:t>
      </w:r>
      <w:r>
        <w:rPr>
          <w:rFonts w:hint="eastAsia" w:ascii="新宋体" w:hAnsi="新宋体" w:eastAsia="新宋体" w:cs="新宋体"/>
          <w:i/>
          <w:sz w:val="21"/>
          <w:szCs w:val="21"/>
        </w:rPr>
        <w:t>　</w:t>
      </w:r>
      <w:r>
        <w:rPr>
          <w:rFonts w:hint="eastAsia" w:ascii="新宋体" w:hAnsi="新宋体" w:eastAsia="新宋体" w:cs="新宋体"/>
          <w:sz w:val="21"/>
          <w:szCs w:val="21"/>
        </w:rPr>
        <w:t>150</w:t>
      </w:r>
      <w:r>
        <w:rPr>
          <w:rFonts w:hint="eastAsia" w:ascii="新宋体" w:hAnsi="新宋体" w:eastAsia="新宋体" w:cs="新宋体"/>
          <w:i/>
          <w:sz w:val="21"/>
          <w:szCs w:val="21"/>
        </w:rPr>
        <w:t>　</w:t>
      </w:r>
      <w:r>
        <w:rPr>
          <w:rFonts w:hint="eastAsia" w:ascii="新宋体" w:hAnsi="新宋体" w:eastAsia="新宋体" w:cs="新宋体"/>
          <w:sz w:val="21"/>
          <w:szCs w:val="21"/>
        </w:rPr>
        <w:t>157</w:t>
      </w:r>
      <w:r>
        <w:rPr>
          <w:rFonts w:hint="eastAsia" w:ascii="新宋体" w:hAnsi="新宋体" w:eastAsia="新宋体" w:cs="新宋体"/>
          <w:i/>
          <w:sz w:val="21"/>
          <w:szCs w:val="21"/>
        </w:rPr>
        <w:t>　</w:t>
      </w:r>
      <w:r>
        <w:rPr>
          <w:rFonts w:hint="eastAsia" w:ascii="新宋体" w:hAnsi="新宋体" w:eastAsia="新宋体" w:cs="新宋体"/>
          <w:sz w:val="21"/>
          <w:szCs w:val="21"/>
        </w:rPr>
        <w:t>150</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154</w:t>
      </w:r>
      <w:r>
        <w:rPr>
          <w:rFonts w:hint="eastAsia" w:ascii="新宋体" w:hAnsi="新宋体" w:eastAsia="新宋体" w:cs="新宋体"/>
          <w:i/>
          <w:sz w:val="21"/>
          <w:szCs w:val="21"/>
        </w:rPr>
        <w:t>　</w:t>
      </w:r>
      <w:r>
        <w:rPr>
          <w:rFonts w:hint="eastAsia" w:ascii="新宋体" w:hAnsi="新宋体" w:eastAsia="新宋体" w:cs="新宋体"/>
          <w:sz w:val="21"/>
          <w:szCs w:val="21"/>
        </w:rPr>
        <w:t>168</w:t>
      </w:r>
      <w:r>
        <w:rPr>
          <w:rFonts w:hint="eastAsia" w:ascii="新宋体" w:hAnsi="新宋体" w:eastAsia="新宋体" w:cs="新宋体"/>
          <w:i/>
          <w:sz w:val="21"/>
          <w:szCs w:val="21"/>
        </w:rPr>
        <w:t>　</w:t>
      </w:r>
      <w:r>
        <w:rPr>
          <w:rFonts w:hint="eastAsia" w:ascii="新宋体" w:hAnsi="新宋体" w:eastAsia="新宋体" w:cs="新宋体"/>
          <w:sz w:val="21"/>
          <w:szCs w:val="21"/>
        </w:rPr>
        <w:t>158</w:t>
      </w:r>
      <w:r>
        <w:rPr>
          <w:rFonts w:hint="eastAsia" w:ascii="新宋体" w:hAnsi="新宋体" w:eastAsia="新宋体" w:cs="新宋体"/>
          <w:i/>
          <w:sz w:val="21"/>
          <w:szCs w:val="21"/>
        </w:rPr>
        <w:t>　</w:t>
      </w:r>
      <w:r>
        <w:rPr>
          <w:rFonts w:hint="eastAsia" w:ascii="新宋体" w:hAnsi="新宋体" w:eastAsia="新宋体" w:cs="新宋体"/>
          <w:sz w:val="21"/>
          <w:szCs w:val="21"/>
        </w:rPr>
        <w:t>155</w:t>
      </w:r>
      <w:r>
        <w:rPr>
          <w:rFonts w:hint="eastAsia" w:ascii="新宋体" w:hAnsi="新宋体" w:eastAsia="新宋体" w:cs="新宋体"/>
          <w:i/>
          <w:sz w:val="21"/>
          <w:szCs w:val="21"/>
        </w:rPr>
        <w:t>　</w:t>
      </w:r>
      <w:r>
        <w:rPr>
          <w:rFonts w:hint="eastAsia" w:ascii="新宋体" w:hAnsi="新宋体" w:eastAsia="新宋体" w:cs="新宋体"/>
          <w:sz w:val="21"/>
          <w:szCs w:val="21"/>
        </w:rPr>
        <w:t>155</w:t>
      </w:r>
      <w:r>
        <w:rPr>
          <w:rFonts w:hint="eastAsia" w:ascii="新宋体" w:hAnsi="新宋体" w:eastAsia="新宋体" w:cs="新宋体"/>
          <w:i/>
          <w:sz w:val="21"/>
          <w:szCs w:val="21"/>
        </w:rPr>
        <w:t>　</w:t>
      </w:r>
      <w:r>
        <w:rPr>
          <w:rFonts w:hint="eastAsia" w:ascii="新宋体" w:hAnsi="新宋体" w:eastAsia="新宋体" w:cs="新宋体"/>
          <w:sz w:val="21"/>
          <w:szCs w:val="21"/>
        </w:rPr>
        <w:t>169</w:t>
      </w:r>
      <w:r>
        <w:rPr>
          <w:rFonts w:hint="eastAsia" w:ascii="新宋体" w:hAnsi="新宋体" w:eastAsia="新宋体" w:cs="新宋体"/>
          <w:i/>
          <w:sz w:val="21"/>
          <w:szCs w:val="21"/>
        </w:rPr>
        <w:t>　</w:t>
      </w:r>
      <w:r>
        <w:rPr>
          <w:rFonts w:hint="eastAsia" w:ascii="新宋体" w:hAnsi="新宋体" w:eastAsia="新宋体" w:cs="新宋体"/>
          <w:sz w:val="21"/>
          <w:szCs w:val="21"/>
        </w:rPr>
        <w:t>157</w:t>
      </w:r>
      <w:r>
        <w:rPr>
          <w:rFonts w:hint="eastAsia" w:ascii="新宋体" w:hAnsi="新宋体" w:eastAsia="新宋体" w:cs="新宋体"/>
          <w:i/>
          <w:sz w:val="21"/>
          <w:szCs w:val="21"/>
        </w:rPr>
        <w:t>　</w:t>
      </w:r>
      <w:r>
        <w:rPr>
          <w:rFonts w:hint="eastAsia" w:ascii="新宋体" w:hAnsi="新宋体" w:eastAsia="新宋体" w:cs="新宋体"/>
          <w:sz w:val="21"/>
          <w:szCs w:val="21"/>
        </w:rPr>
        <w:t>157</w:t>
      </w:r>
      <w:r>
        <w:rPr>
          <w:rFonts w:hint="eastAsia" w:ascii="新宋体" w:hAnsi="新宋体" w:eastAsia="新宋体" w:cs="新宋体"/>
          <w:i/>
          <w:sz w:val="21"/>
          <w:szCs w:val="21"/>
        </w:rPr>
        <w:t>　</w:t>
      </w:r>
      <w:r>
        <w:rPr>
          <w:rFonts w:hint="eastAsia" w:ascii="新宋体" w:hAnsi="新宋体" w:eastAsia="新宋体" w:cs="新宋体"/>
          <w:sz w:val="21"/>
          <w:szCs w:val="21"/>
        </w:rPr>
        <w:t>157</w:t>
      </w:r>
      <w:r>
        <w:rPr>
          <w:rFonts w:hint="eastAsia" w:ascii="新宋体" w:hAnsi="新宋体" w:eastAsia="新宋体" w:cs="新宋体"/>
          <w:i/>
          <w:sz w:val="21"/>
          <w:szCs w:val="21"/>
        </w:rPr>
        <w:t>　</w:t>
      </w:r>
      <w:r>
        <w:rPr>
          <w:rFonts w:hint="eastAsia" w:ascii="新宋体" w:hAnsi="新宋体" w:eastAsia="新宋体" w:cs="新宋体"/>
          <w:sz w:val="21"/>
          <w:szCs w:val="21"/>
        </w:rPr>
        <w:t>158</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149</w:t>
      </w:r>
      <w:r>
        <w:rPr>
          <w:rFonts w:hint="eastAsia" w:ascii="新宋体" w:hAnsi="新宋体" w:eastAsia="新宋体" w:cs="新宋体"/>
          <w:i/>
          <w:sz w:val="21"/>
          <w:szCs w:val="21"/>
        </w:rPr>
        <w:t>　</w:t>
      </w:r>
      <w:r>
        <w:rPr>
          <w:rFonts w:hint="eastAsia" w:ascii="新宋体" w:hAnsi="新宋体" w:eastAsia="新宋体" w:cs="新宋体"/>
          <w:sz w:val="21"/>
          <w:szCs w:val="21"/>
        </w:rPr>
        <w:t>150</w:t>
      </w:r>
      <w:r>
        <w:rPr>
          <w:rFonts w:hint="eastAsia" w:ascii="新宋体" w:hAnsi="新宋体" w:eastAsia="新宋体" w:cs="新宋体"/>
          <w:i/>
          <w:sz w:val="21"/>
          <w:szCs w:val="21"/>
        </w:rPr>
        <w:t>　</w:t>
      </w:r>
      <w:r>
        <w:rPr>
          <w:rFonts w:hint="eastAsia" w:ascii="新宋体" w:hAnsi="新宋体" w:eastAsia="新宋体" w:cs="新宋体"/>
          <w:sz w:val="21"/>
          <w:szCs w:val="21"/>
        </w:rPr>
        <w:t>150</w:t>
      </w:r>
      <w:r>
        <w:rPr>
          <w:rFonts w:hint="eastAsia" w:ascii="新宋体" w:hAnsi="新宋体" w:eastAsia="新宋体" w:cs="新宋体"/>
          <w:i/>
          <w:sz w:val="21"/>
          <w:szCs w:val="21"/>
        </w:rPr>
        <w:t>　</w:t>
      </w:r>
      <w:r>
        <w:rPr>
          <w:rFonts w:hint="eastAsia" w:ascii="新宋体" w:hAnsi="新宋体" w:eastAsia="新宋体" w:cs="新宋体"/>
          <w:sz w:val="21"/>
          <w:szCs w:val="21"/>
        </w:rPr>
        <w:t>160</w:t>
      </w:r>
      <w:r>
        <w:rPr>
          <w:rFonts w:hint="eastAsia" w:ascii="新宋体" w:hAnsi="新宋体" w:eastAsia="新宋体" w:cs="新宋体"/>
          <w:i/>
          <w:sz w:val="21"/>
          <w:szCs w:val="21"/>
        </w:rPr>
        <w:t>　</w:t>
      </w:r>
      <w:r>
        <w:rPr>
          <w:rFonts w:hint="eastAsia" w:ascii="新宋体" w:hAnsi="新宋体" w:eastAsia="新宋体" w:cs="新宋体"/>
          <w:sz w:val="21"/>
          <w:szCs w:val="21"/>
        </w:rPr>
        <w:t>152</w:t>
      </w:r>
      <w:r>
        <w:rPr>
          <w:rFonts w:hint="eastAsia" w:ascii="新宋体" w:hAnsi="新宋体" w:eastAsia="新宋体" w:cs="新宋体"/>
          <w:i/>
          <w:sz w:val="21"/>
          <w:szCs w:val="21"/>
        </w:rPr>
        <w:t>　</w:t>
      </w:r>
      <w:r>
        <w:rPr>
          <w:rFonts w:hint="eastAsia" w:ascii="新宋体" w:hAnsi="新宋体" w:eastAsia="新宋体" w:cs="新宋体"/>
          <w:sz w:val="21"/>
          <w:szCs w:val="21"/>
        </w:rPr>
        <w:t>152</w:t>
      </w:r>
      <w:r>
        <w:rPr>
          <w:rFonts w:hint="eastAsia" w:ascii="新宋体" w:hAnsi="新宋体" w:eastAsia="新宋体" w:cs="新宋体"/>
          <w:i/>
          <w:sz w:val="21"/>
          <w:szCs w:val="21"/>
        </w:rPr>
        <w:t>　</w:t>
      </w:r>
      <w:r>
        <w:rPr>
          <w:rFonts w:hint="eastAsia" w:ascii="新宋体" w:hAnsi="新宋体" w:eastAsia="新宋体" w:cs="新宋体"/>
          <w:sz w:val="21"/>
          <w:szCs w:val="21"/>
        </w:rPr>
        <w:t>159</w:t>
      </w:r>
      <w:r>
        <w:rPr>
          <w:rFonts w:hint="eastAsia" w:ascii="新宋体" w:hAnsi="新宋体" w:eastAsia="新宋体" w:cs="新宋体"/>
          <w:i/>
          <w:sz w:val="21"/>
          <w:szCs w:val="21"/>
        </w:rPr>
        <w:t>　</w:t>
      </w:r>
      <w:r>
        <w:rPr>
          <w:rFonts w:hint="eastAsia" w:ascii="新宋体" w:hAnsi="新宋体" w:eastAsia="新宋体" w:cs="新宋体"/>
          <w:sz w:val="21"/>
          <w:szCs w:val="21"/>
        </w:rPr>
        <w:t>152</w:t>
      </w:r>
      <w:r>
        <w:rPr>
          <w:rFonts w:hint="eastAsia" w:ascii="新宋体" w:hAnsi="新宋体" w:eastAsia="新宋体" w:cs="新宋体"/>
          <w:i/>
          <w:sz w:val="21"/>
          <w:szCs w:val="21"/>
        </w:rPr>
        <w:t>　</w:t>
      </w:r>
      <w:r>
        <w:rPr>
          <w:rFonts w:hint="eastAsia" w:ascii="新宋体" w:hAnsi="新宋体" w:eastAsia="新宋体" w:cs="新宋体"/>
          <w:sz w:val="21"/>
          <w:szCs w:val="21"/>
        </w:rPr>
        <w:t>159</w:t>
      </w:r>
      <w:r>
        <w:rPr>
          <w:rFonts w:hint="eastAsia" w:ascii="新宋体" w:hAnsi="新宋体" w:eastAsia="新宋体" w:cs="新宋体"/>
          <w:i/>
          <w:sz w:val="21"/>
          <w:szCs w:val="21"/>
        </w:rPr>
        <w:t>　</w:t>
      </w:r>
      <w:r>
        <w:rPr>
          <w:rFonts w:hint="eastAsia" w:ascii="新宋体" w:hAnsi="新宋体" w:eastAsia="新宋体" w:cs="新宋体"/>
          <w:sz w:val="21"/>
          <w:szCs w:val="21"/>
        </w:rPr>
        <w:t>144</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154</w:t>
      </w:r>
      <w:r>
        <w:rPr>
          <w:rFonts w:hint="eastAsia" w:ascii="新宋体" w:hAnsi="新宋体" w:eastAsia="新宋体" w:cs="新宋体"/>
          <w:i/>
          <w:sz w:val="21"/>
          <w:szCs w:val="21"/>
        </w:rPr>
        <w:t>　</w:t>
      </w:r>
      <w:r>
        <w:rPr>
          <w:rFonts w:hint="eastAsia" w:ascii="新宋体" w:hAnsi="新宋体" w:eastAsia="新宋体" w:cs="新宋体"/>
          <w:sz w:val="21"/>
          <w:szCs w:val="21"/>
        </w:rPr>
        <w:t>155</w:t>
      </w:r>
      <w:r>
        <w:rPr>
          <w:rFonts w:hint="eastAsia" w:ascii="新宋体" w:hAnsi="新宋体" w:eastAsia="新宋体" w:cs="新宋体"/>
          <w:i/>
          <w:sz w:val="21"/>
          <w:szCs w:val="21"/>
        </w:rPr>
        <w:t>　</w:t>
      </w:r>
      <w:r>
        <w:rPr>
          <w:rFonts w:hint="eastAsia" w:ascii="新宋体" w:hAnsi="新宋体" w:eastAsia="新宋体" w:cs="新宋体"/>
          <w:sz w:val="21"/>
          <w:szCs w:val="21"/>
        </w:rPr>
        <w:t>157</w:t>
      </w:r>
      <w:r>
        <w:rPr>
          <w:rFonts w:hint="eastAsia" w:ascii="新宋体" w:hAnsi="新宋体" w:eastAsia="新宋体" w:cs="新宋体"/>
          <w:i/>
          <w:sz w:val="21"/>
          <w:szCs w:val="21"/>
        </w:rPr>
        <w:t>　</w:t>
      </w:r>
      <w:r>
        <w:rPr>
          <w:rFonts w:hint="eastAsia" w:ascii="新宋体" w:hAnsi="新宋体" w:eastAsia="新宋体" w:cs="新宋体"/>
          <w:sz w:val="21"/>
          <w:szCs w:val="21"/>
        </w:rPr>
        <w:t>145</w:t>
      </w:r>
      <w:r>
        <w:rPr>
          <w:rFonts w:hint="eastAsia" w:ascii="新宋体" w:hAnsi="新宋体" w:eastAsia="新宋体" w:cs="新宋体"/>
          <w:i/>
          <w:sz w:val="21"/>
          <w:szCs w:val="21"/>
        </w:rPr>
        <w:t>　</w:t>
      </w:r>
      <w:r>
        <w:rPr>
          <w:rFonts w:hint="eastAsia" w:ascii="新宋体" w:hAnsi="新宋体" w:eastAsia="新宋体" w:cs="新宋体"/>
          <w:sz w:val="21"/>
          <w:szCs w:val="21"/>
        </w:rPr>
        <w:t>160</w:t>
      </w:r>
      <w:r>
        <w:rPr>
          <w:rFonts w:hint="eastAsia" w:ascii="新宋体" w:hAnsi="新宋体" w:eastAsia="新宋体" w:cs="新宋体"/>
          <w:i/>
          <w:sz w:val="21"/>
          <w:szCs w:val="21"/>
        </w:rPr>
        <w:t>　</w:t>
      </w:r>
      <w:r>
        <w:rPr>
          <w:rFonts w:hint="eastAsia" w:ascii="新宋体" w:hAnsi="新宋体" w:eastAsia="新宋体" w:cs="新宋体"/>
          <w:sz w:val="21"/>
          <w:szCs w:val="21"/>
        </w:rPr>
        <w:t>160</w:t>
      </w:r>
      <w:r>
        <w:rPr>
          <w:rFonts w:hint="eastAsia" w:ascii="新宋体" w:hAnsi="新宋体" w:eastAsia="新宋体" w:cs="新宋体"/>
          <w:i/>
          <w:sz w:val="21"/>
          <w:szCs w:val="21"/>
        </w:rPr>
        <w:t>　</w:t>
      </w:r>
      <w:r>
        <w:rPr>
          <w:rFonts w:hint="eastAsia" w:ascii="新宋体" w:hAnsi="新宋体" w:eastAsia="新宋体" w:cs="新宋体"/>
          <w:sz w:val="21"/>
          <w:szCs w:val="21"/>
        </w:rPr>
        <w:t>160</w:t>
      </w:r>
      <w:r>
        <w:rPr>
          <w:rFonts w:hint="eastAsia" w:ascii="新宋体" w:hAnsi="新宋体" w:eastAsia="新宋体" w:cs="新宋体"/>
          <w:i/>
          <w:sz w:val="21"/>
          <w:szCs w:val="21"/>
        </w:rPr>
        <w:t>　</w:t>
      </w:r>
      <w:r>
        <w:rPr>
          <w:rFonts w:hint="eastAsia" w:ascii="新宋体" w:hAnsi="新宋体" w:eastAsia="新宋体" w:cs="新宋体"/>
          <w:sz w:val="21"/>
          <w:szCs w:val="21"/>
        </w:rPr>
        <w:t>155</w:t>
      </w:r>
      <w:r>
        <w:rPr>
          <w:rFonts w:hint="eastAsia" w:ascii="新宋体" w:hAnsi="新宋体" w:eastAsia="新宋体" w:cs="新宋体"/>
          <w:i/>
          <w:sz w:val="21"/>
          <w:szCs w:val="21"/>
        </w:rPr>
        <w:t>　</w:t>
      </w:r>
      <w:r>
        <w:rPr>
          <w:rFonts w:hint="eastAsia" w:ascii="新宋体" w:hAnsi="新宋体" w:eastAsia="新宋体" w:cs="新宋体"/>
          <w:sz w:val="21"/>
          <w:szCs w:val="21"/>
        </w:rPr>
        <w:t>158</w:t>
      </w:r>
      <w:r>
        <w:rPr>
          <w:rFonts w:hint="eastAsia" w:ascii="新宋体" w:hAnsi="新宋体" w:eastAsia="新宋体" w:cs="新宋体"/>
          <w:i/>
          <w:sz w:val="21"/>
          <w:szCs w:val="21"/>
        </w:rPr>
        <w:t>　</w:t>
      </w:r>
      <w:r>
        <w:rPr>
          <w:rFonts w:hint="eastAsia" w:ascii="新宋体" w:hAnsi="新宋体" w:eastAsia="新宋体" w:cs="新宋体"/>
          <w:sz w:val="21"/>
          <w:szCs w:val="21"/>
        </w:rPr>
        <w:t>162</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162</w:t>
      </w:r>
      <w:r>
        <w:rPr>
          <w:rFonts w:hint="eastAsia" w:ascii="新宋体" w:hAnsi="新宋体" w:eastAsia="新宋体" w:cs="新宋体"/>
          <w:i/>
          <w:sz w:val="21"/>
          <w:szCs w:val="21"/>
        </w:rPr>
        <w:t>　</w:t>
      </w:r>
      <w:r>
        <w:rPr>
          <w:rFonts w:hint="eastAsia" w:ascii="新宋体" w:hAnsi="新宋体" w:eastAsia="新宋体" w:cs="新宋体"/>
          <w:sz w:val="21"/>
          <w:szCs w:val="21"/>
        </w:rPr>
        <w:t>163</w:t>
      </w:r>
      <w:r>
        <w:rPr>
          <w:rFonts w:hint="eastAsia" w:ascii="新宋体" w:hAnsi="新宋体" w:eastAsia="新宋体" w:cs="新宋体"/>
          <w:i/>
          <w:sz w:val="21"/>
          <w:szCs w:val="21"/>
        </w:rPr>
        <w:t>　</w:t>
      </w:r>
      <w:r>
        <w:rPr>
          <w:rFonts w:hint="eastAsia" w:ascii="新宋体" w:hAnsi="新宋体" w:eastAsia="新宋体" w:cs="新宋体"/>
          <w:sz w:val="21"/>
          <w:szCs w:val="21"/>
        </w:rPr>
        <w:t>155</w:t>
      </w:r>
      <w:r>
        <w:rPr>
          <w:rFonts w:hint="eastAsia" w:ascii="新宋体" w:hAnsi="新宋体" w:eastAsia="新宋体" w:cs="新宋体"/>
          <w:i/>
          <w:sz w:val="21"/>
          <w:szCs w:val="21"/>
        </w:rPr>
        <w:t>　</w:t>
      </w:r>
      <w:r>
        <w:rPr>
          <w:rFonts w:hint="eastAsia" w:ascii="新宋体" w:hAnsi="新宋体" w:eastAsia="新宋体" w:cs="新宋体"/>
          <w:sz w:val="21"/>
          <w:szCs w:val="21"/>
        </w:rPr>
        <w:t>163</w:t>
      </w:r>
      <w:r>
        <w:rPr>
          <w:rFonts w:hint="eastAsia" w:ascii="新宋体" w:hAnsi="新宋体" w:eastAsia="新宋体" w:cs="新宋体"/>
          <w:i/>
          <w:sz w:val="21"/>
          <w:szCs w:val="21"/>
        </w:rPr>
        <w:t>　</w:t>
      </w:r>
      <w:r>
        <w:rPr>
          <w:rFonts w:hint="eastAsia" w:ascii="新宋体" w:hAnsi="新宋体" w:eastAsia="新宋体" w:cs="新宋体"/>
          <w:sz w:val="21"/>
          <w:szCs w:val="21"/>
        </w:rPr>
        <w:t>148</w:t>
      </w:r>
      <w:r>
        <w:rPr>
          <w:rFonts w:hint="eastAsia" w:ascii="新宋体" w:hAnsi="新宋体" w:eastAsia="新宋体" w:cs="新宋体"/>
          <w:i/>
          <w:sz w:val="21"/>
          <w:szCs w:val="21"/>
        </w:rPr>
        <w:t>　</w:t>
      </w:r>
      <w:r>
        <w:rPr>
          <w:rFonts w:hint="eastAsia" w:ascii="新宋体" w:hAnsi="新宋体" w:eastAsia="新宋体" w:cs="新宋体"/>
          <w:sz w:val="21"/>
          <w:szCs w:val="21"/>
        </w:rPr>
        <w:t>163</w:t>
      </w:r>
      <w:r>
        <w:rPr>
          <w:rFonts w:hint="eastAsia" w:ascii="新宋体" w:hAnsi="新宋体" w:eastAsia="新宋体" w:cs="新宋体"/>
          <w:i/>
          <w:sz w:val="21"/>
          <w:szCs w:val="21"/>
        </w:rPr>
        <w:t>　</w:t>
      </w:r>
      <w:r>
        <w:rPr>
          <w:rFonts w:hint="eastAsia" w:ascii="新宋体" w:hAnsi="新宋体" w:eastAsia="新宋体" w:cs="新宋体"/>
          <w:sz w:val="21"/>
          <w:szCs w:val="21"/>
        </w:rPr>
        <w:t>168</w:t>
      </w:r>
      <w:r>
        <w:rPr>
          <w:rFonts w:hint="eastAsia" w:ascii="新宋体" w:hAnsi="新宋体" w:eastAsia="新宋体" w:cs="新宋体"/>
          <w:i/>
          <w:sz w:val="21"/>
          <w:szCs w:val="21"/>
        </w:rPr>
        <w:t>　</w:t>
      </w:r>
      <w:r>
        <w:rPr>
          <w:rFonts w:hint="eastAsia" w:ascii="新宋体" w:hAnsi="新宋体" w:eastAsia="新宋体" w:cs="新宋体"/>
          <w:sz w:val="21"/>
          <w:szCs w:val="21"/>
        </w:rPr>
        <w:t>155</w:t>
      </w:r>
      <w:r>
        <w:rPr>
          <w:rFonts w:hint="eastAsia" w:ascii="新宋体" w:hAnsi="新宋体" w:eastAsia="新宋体" w:cs="新宋体"/>
          <w:i/>
          <w:sz w:val="21"/>
          <w:szCs w:val="21"/>
        </w:rPr>
        <w:t>　</w:t>
      </w:r>
      <w:r>
        <w:rPr>
          <w:rFonts w:hint="eastAsia" w:ascii="新宋体" w:hAnsi="新宋体" w:eastAsia="新宋体" w:cs="新宋体"/>
          <w:sz w:val="21"/>
          <w:szCs w:val="21"/>
        </w:rPr>
        <w:t>145</w:t>
      </w:r>
      <w:r>
        <w:rPr>
          <w:rFonts w:hint="eastAsia" w:ascii="新宋体" w:hAnsi="新宋体" w:eastAsia="新宋体" w:cs="新宋体"/>
          <w:i/>
          <w:sz w:val="21"/>
          <w:szCs w:val="21"/>
        </w:rPr>
        <w:t>　</w:t>
      </w:r>
      <w:r>
        <w:rPr>
          <w:rFonts w:hint="eastAsia" w:ascii="新宋体" w:hAnsi="新宋体" w:eastAsia="新宋体" w:cs="新宋体"/>
          <w:sz w:val="21"/>
          <w:szCs w:val="21"/>
        </w:rPr>
        <w:t>171</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(1)填写下表:</w:t>
      </w:r>
    </w:p>
    <w:tbl>
      <w:tblPr>
        <w:tblStyle w:val="2"/>
        <w:tblW w:w="210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419"/>
        <w:gridCol w:w="1419"/>
        <w:gridCol w:w="1419"/>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身高分组</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划记</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频数(人数)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140≤</w:t>
            </w:r>
            <w:r>
              <w:rPr>
                <w:rFonts w:hint="eastAsia" w:ascii="新宋体" w:hAnsi="新宋体" w:eastAsia="新宋体" w:cs="新宋体"/>
                <w:i/>
                <w:sz w:val="21"/>
                <w:szCs w:val="21"/>
              </w:rPr>
              <w:t>x</w:t>
            </w:r>
            <w:r>
              <w:rPr>
                <w:rFonts w:hint="eastAsia" w:ascii="新宋体" w:hAnsi="新宋体" w:eastAsia="新宋体" w:cs="新宋体"/>
                <w:sz w:val="21"/>
                <w:szCs w:val="21"/>
              </w:rPr>
              <w:t>&lt;144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3030" cy="100965"/>
                  <wp:effectExtent l="0" t="0" r="0" b="0"/>
                  <wp:docPr id="442"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144≤</w:t>
            </w:r>
            <w:r>
              <w:rPr>
                <w:rFonts w:hint="eastAsia" w:ascii="新宋体" w:hAnsi="新宋体" w:eastAsia="新宋体" w:cs="新宋体"/>
                <w:i/>
                <w:sz w:val="21"/>
                <w:szCs w:val="21"/>
              </w:rPr>
              <w:t>x</w:t>
            </w:r>
            <w:r>
              <w:rPr>
                <w:rFonts w:hint="eastAsia" w:ascii="新宋体" w:hAnsi="新宋体" w:eastAsia="新宋体" w:cs="新宋体"/>
                <w:sz w:val="21"/>
                <w:szCs w:val="21"/>
              </w:rPr>
              <w:t>&lt;148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r>
              <w:rPr>
                <w:rFonts w:hint="eastAsia" w:ascii="新宋体" w:hAnsi="新宋体" w:eastAsia="新宋体" w:cs="新宋体"/>
                <w:sz w:val="21"/>
                <w:szCs w:val="21"/>
              </w:rPr>
              <w:drawing>
                <wp:inline distT="0" distB="0" distL="0" distR="0">
                  <wp:extent cx="113030" cy="100965"/>
                  <wp:effectExtent l="0" t="0" r="0" b="0"/>
                  <wp:docPr id="443"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148≤</w:t>
            </w:r>
            <w:r>
              <w:rPr>
                <w:rFonts w:hint="eastAsia" w:ascii="新宋体" w:hAnsi="新宋体" w:eastAsia="新宋体" w:cs="新宋体"/>
                <w:i/>
                <w:sz w:val="21"/>
                <w:szCs w:val="21"/>
              </w:rPr>
              <w:t>x</w:t>
            </w:r>
            <w:r>
              <w:rPr>
                <w:rFonts w:hint="eastAsia" w:ascii="新宋体" w:hAnsi="新宋体" w:eastAsia="新宋体" w:cs="新宋体"/>
                <w:sz w:val="21"/>
                <w:szCs w:val="21"/>
              </w:rPr>
              <w:t>&lt;152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r>
              <w:rPr>
                <w:rFonts w:hint="eastAsia" w:ascii="新宋体" w:hAnsi="新宋体" w:eastAsia="新宋体" w:cs="新宋体"/>
                <w:sz w:val="21"/>
                <w:szCs w:val="21"/>
              </w:rPr>
              <w:drawing>
                <wp:inline distT="0" distB="0" distL="0" distR="0">
                  <wp:extent cx="113030" cy="100965"/>
                  <wp:effectExtent l="0" t="0" r="0" b="0"/>
                  <wp:docPr id="444"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6</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152≤</w:t>
            </w:r>
            <w:r>
              <w:rPr>
                <w:rFonts w:hint="eastAsia" w:ascii="新宋体" w:hAnsi="新宋体" w:eastAsia="新宋体" w:cs="新宋体"/>
                <w:i/>
                <w:sz w:val="21"/>
                <w:szCs w:val="21"/>
              </w:rPr>
              <w:t>x</w:t>
            </w:r>
            <w:r>
              <w:rPr>
                <w:rFonts w:hint="eastAsia" w:ascii="新宋体" w:hAnsi="新宋体" w:eastAsia="新宋体" w:cs="新宋体"/>
                <w:sz w:val="21"/>
                <w:szCs w:val="21"/>
              </w:rPr>
              <w:t>&lt;156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正正</w:t>
            </w:r>
            <w:r>
              <w:rPr>
                <w:rFonts w:hint="eastAsia" w:ascii="新宋体" w:hAnsi="新宋体" w:eastAsia="新宋体" w:cs="新宋体"/>
                <w:sz w:val="21"/>
                <w:szCs w:val="21"/>
              </w:rPr>
              <w:drawing>
                <wp:inline distT="0" distB="0" distL="0" distR="0">
                  <wp:extent cx="113030" cy="100965"/>
                  <wp:effectExtent l="0" t="0" r="0" b="0"/>
                  <wp:docPr id="445"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156≤</w:t>
            </w:r>
            <w:r>
              <w:rPr>
                <w:rFonts w:hint="eastAsia" w:ascii="新宋体" w:hAnsi="新宋体" w:eastAsia="新宋体" w:cs="新宋体"/>
                <w:i/>
                <w:sz w:val="21"/>
                <w:szCs w:val="21"/>
              </w:rPr>
              <w:t>x</w:t>
            </w:r>
            <w:r>
              <w:rPr>
                <w:rFonts w:hint="eastAsia" w:ascii="新宋体" w:hAnsi="新宋体" w:eastAsia="新宋体" w:cs="新宋体"/>
                <w:sz w:val="21"/>
                <w:szCs w:val="21"/>
              </w:rPr>
              <w:t>&lt;160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正正</w:t>
            </w:r>
            <w:r>
              <w:rPr>
                <w:rFonts w:hint="eastAsia" w:ascii="新宋体" w:hAnsi="新宋体" w:eastAsia="新宋体" w:cs="新宋体"/>
                <w:sz w:val="21"/>
                <w:szCs w:val="21"/>
              </w:rPr>
              <w:drawing>
                <wp:inline distT="0" distB="0" distL="0" distR="0">
                  <wp:extent cx="113030" cy="100965"/>
                  <wp:effectExtent l="0" t="0" r="0" b="0"/>
                  <wp:docPr id="446"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160≤</w:t>
            </w:r>
            <w:r>
              <w:rPr>
                <w:rFonts w:hint="eastAsia" w:ascii="新宋体" w:hAnsi="新宋体" w:eastAsia="新宋体" w:cs="新宋体"/>
                <w:i/>
                <w:sz w:val="21"/>
                <w:szCs w:val="21"/>
              </w:rPr>
              <w:t>x</w:t>
            </w:r>
            <w:r>
              <w:rPr>
                <w:rFonts w:hint="eastAsia" w:ascii="新宋体" w:hAnsi="新宋体" w:eastAsia="新宋体" w:cs="新宋体"/>
                <w:sz w:val="21"/>
                <w:szCs w:val="21"/>
              </w:rPr>
              <w:t>&lt;164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r>
              <w:rPr>
                <w:rFonts w:hint="eastAsia" w:ascii="新宋体" w:hAnsi="新宋体" w:eastAsia="新宋体" w:cs="新宋体"/>
                <w:sz w:val="21"/>
                <w:szCs w:val="21"/>
              </w:rPr>
              <w:drawing>
                <wp:inline distT="0" distB="0" distL="0" distR="0">
                  <wp:extent cx="113030" cy="100965"/>
                  <wp:effectExtent l="0" t="0" r="0" b="0"/>
                  <wp:docPr id="447" name="zz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 name="zz4-1.jpg"/>
                          <pic:cNvPicPr>
                            <a:picLocks noChangeAspect="1"/>
                          </pic:cNvPicPr>
                        </pic:nvPicPr>
                        <pic:blipFill>
                          <a:blip r:embed="rId23"/>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9</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164≤</w:t>
            </w:r>
            <w:r>
              <w:rPr>
                <w:rFonts w:hint="eastAsia" w:ascii="新宋体" w:hAnsi="新宋体" w:eastAsia="新宋体" w:cs="新宋体"/>
                <w:i/>
                <w:sz w:val="21"/>
                <w:szCs w:val="21"/>
              </w:rPr>
              <w:t>x</w:t>
            </w:r>
            <w:r>
              <w:rPr>
                <w:rFonts w:hint="eastAsia" w:ascii="新宋体" w:hAnsi="新宋体" w:eastAsia="新宋体" w:cs="新宋体"/>
                <w:sz w:val="21"/>
                <w:szCs w:val="21"/>
              </w:rPr>
              <w:t>&lt;168</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3030" cy="100965"/>
                  <wp:effectExtent l="0" t="0" r="0" b="0"/>
                  <wp:docPr id="448" name="z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zz1-1.jpg"/>
                          <pic:cNvPicPr>
                            <a:picLocks noChangeAspect="1"/>
                          </pic:cNvPicPr>
                        </pic:nvPicPr>
                        <pic:blipFill>
                          <a:blip r:embed="rId22"/>
                          <a:stretch>
                            <a:fillRect/>
                          </a:stretch>
                        </pic:blipFill>
                        <pic:spPr>
                          <a:xfrm>
                            <a:off x="0" y="0"/>
                            <a:ext cx="113400" cy="101160"/>
                          </a:xfrm>
                          <a:prstGeom prst="rect">
                            <a:avLst/>
                          </a:prstGeom>
                        </pic:spPr>
                      </pic:pic>
                    </a:graphicData>
                  </a:graphic>
                </wp:inline>
              </w:drawing>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1</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168≤</w:t>
            </w:r>
            <w:r>
              <w:rPr>
                <w:rFonts w:hint="eastAsia" w:ascii="新宋体" w:hAnsi="新宋体" w:eastAsia="新宋体" w:cs="新宋体"/>
                <w:i/>
                <w:sz w:val="21"/>
                <w:szCs w:val="21"/>
              </w:rPr>
              <w:t>x</w:t>
            </w:r>
            <w:r>
              <w:rPr>
                <w:rFonts w:hint="eastAsia" w:ascii="新宋体" w:hAnsi="新宋体" w:eastAsia="新宋体" w:cs="新宋体"/>
                <w:sz w:val="21"/>
                <w:szCs w:val="21"/>
              </w:rPr>
              <w:t>≤172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正</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color w:val="FF00FF"/>
                <w:sz w:val="21"/>
                <w:szCs w:val="21"/>
              </w:rPr>
              <w:t>5</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(2)将表中整理的数据制成频数分布直方图</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解:如图</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849755" cy="1097280"/>
            <wp:effectExtent l="0" t="0" r="0" b="0"/>
            <wp:docPr id="449" name="r7JA180.eps" descr="id:2147493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 name="r7JA180.eps" descr="id:2147493143;FounderCES"/>
                    <pic:cNvPicPr>
                      <a:picLocks noChangeAspect="1"/>
                    </pic:cNvPicPr>
                  </pic:nvPicPr>
                  <pic:blipFill>
                    <a:blip r:embed="rId27"/>
                    <a:stretch>
                      <a:fillRect/>
                    </a:stretch>
                  </pic:blipFill>
                  <pic:spPr>
                    <a:xfrm>
                      <a:off x="0" y="0"/>
                      <a:ext cx="1850040" cy="10972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0" name="bt5.jpg" descr="id:2147493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bt5.jpg" descr="id:2147493150;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频数分布直方图是描述数据的又一方式,画频数分布直方图的关键是确定组距和组数,而这一点没有固定的标准,要凭借经验和所研究的具体问题来决定</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画频数分布直方图的一般步骤:①计算最大值与最小值的差;②决定组距和组数;③列频数分布表;④绘制频数分布直方图</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pPr>
        <w:spacing w:line="360" w:lineRule="auto"/>
        <w:jc w:val="center"/>
        <w:rPr>
          <w:rFonts w:hint="default" w:ascii="新宋体" w:hAnsi="新宋体" w:eastAsia="新宋体" w:cs="新宋体"/>
          <w:sz w:val="34"/>
          <w:szCs w:val="34"/>
          <w:lang w:val="en-US" w:eastAsia="zh-CN"/>
        </w:rPr>
      </w:pPr>
      <w:r>
        <w:rPr>
          <w:rFonts w:hint="eastAsia" w:ascii="新宋体" w:hAnsi="新宋体" w:eastAsia="新宋体" w:cs="新宋体"/>
          <w:sz w:val="34"/>
          <w:szCs w:val="34"/>
        </w:rPr>
        <w:t>10.3　课题学习　从数据谈节水</w:t>
      </w:r>
      <w:r>
        <w:rPr>
          <w:rFonts w:hint="eastAsia" w:ascii="新宋体" w:hAnsi="新宋体" w:eastAsia="新宋体" w:cs="新宋体"/>
          <w:sz w:val="34"/>
          <w:szCs w:val="34"/>
          <w:lang w:val="en-US" w:eastAsia="zh-CN"/>
        </w:rPr>
        <w:t xml:space="preserve">    </w:t>
      </w:r>
      <w:bookmarkStart w:id="0" w:name="_GoBack"/>
      <w:bookmarkEnd w:id="0"/>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1" name="bt1.jpg" descr="id:2147493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 name="bt1.jpg" descr="id:214749316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使学生经历收集、整理、分析数据,并得出结论的过程,从中体会节水的重要性</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通过分析数据得出结论,让学生体会用数据分析问题的过程,提出合理化建议,感受数学给生活带来的价值</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能够根据具体问题选择适当的统计图描述数据,并能从统计图中获取有用的信息,给出合理的判断和预测</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2" name="bt2.jpg" descr="id:2147493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bt2.jpg" descr="id:2147493172;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阅读教材P153</w:t>
      </w:r>
      <w:r>
        <w:rPr>
          <w:rFonts w:hint="eastAsia" w:ascii="新宋体" w:hAnsi="新宋体" w:eastAsia="新宋体" w:cs="新宋体"/>
          <w:i/>
          <w:sz w:val="21"/>
          <w:szCs w:val="21"/>
        </w:rPr>
        <w:t>~</w:t>
      </w:r>
      <w:r>
        <w:rPr>
          <w:rFonts w:hint="eastAsia" w:ascii="新宋体" w:hAnsi="新宋体" w:eastAsia="新宋体" w:cs="新宋体"/>
          <w:sz w:val="21"/>
          <w:szCs w:val="21"/>
        </w:rPr>
        <w:t>155内容,完成下列预习内容</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(1)地球上的水资源和淡水资源的分布情况怎样?</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(2)我国农业和工业耗水量情况怎样?</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(3)我国不同年份城市生活用水的变化趋势怎样?</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(4)根据国外的经验,一个国家的用水量超过其水资源总量的20%,就有可能发生“水危机”,依据这个标准,我国2000年是否出现过“水危机”?</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常见统计图:</w:t>
      </w:r>
      <w:r>
        <w:rPr>
          <w:rFonts w:hint="eastAsia" w:ascii="新宋体" w:hAnsi="新宋体" w:eastAsia="新宋体" w:cs="新宋体"/>
          <w:color w:val="FF00FF"/>
          <w:sz w:val="21"/>
          <w:szCs w:val="21"/>
          <w:u w:val="single" w:color="000000"/>
        </w:rPr>
        <w:t>扇形图</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条形图</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折线图</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直方图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能够直观地看出每组数据大小和各组数据之间大小关系的统计图是</w:t>
      </w:r>
      <w:r>
        <w:rPr>
          <w:rFonts w:hint="eastAsia" w:ascii="新宋体" w:hAnsi="新宋体" w:eastAsia="新宋体" w:cs="新宋体"/>
          <w:color w:val="FF00FF"/>
          <w:sz w:val="21"/>
          <w:szCs w:val="21"/>
          <w:u w:val="single" w:color="000000"/>
        </w:rPr>
        <w:t>条形图</w:t>
      </w:r>
      <w:r>
        <w:rPr>
          <w:rFonts w:hint="eastAsia" w:ascii="新宋体" w:hAnsi="新宋体" w:eastAsia="新宋体" w:cs="新宋体"/>
          <w:sz w:val="21"/>
          <w:szCs w:val="21"/>
        </w:rPr>
        <w:t>;能够准确地反映出各组数据所占的百分比的统计图是</w:t>
      </w:r>
      <w:r>
        <w:rPr>
          <w:rFonts w:hint="eastAsia" w:ascii="新宋体" w:hAnsi="新宋体" w:eastAsia="新宋体" w:cs="新宋体"/>
          <w:color w:val="FF00FF"/>
          <w:sz w:val="21"/>
          <w:szCs w:val="21"/>
          <w:u w:val="single" w:color="000000"/>
        </w:rPr>
        <w:t>扇形图</w:t>
      </w:r>
      <w:r>
        <w:rPr>
          <w:rFonts w:hint="eastAsia" w:ascii="新宋体" w:hAnsi="新宋体" w:eastAsia="新宋体" w:cs="新宋体"/>
          <w:sz w:val="21"/>
          <w:szCs w:val="21"/>
        </w:rPr>
        <w:t>;易于表现变化趋势的统计图是</w:t>
      </w:r>
      <w:r>
        <w:rPr>
          <w:rFonts w:hint="eastAsia" w:ascii="新宋体" w:hAnsi="新宋体" w:eastAsia="新宋体" w:cs="新宋体"/>
          <w:color w:val="FF00FF"/>
          <w:sz w:val="21"/>
          <w:szCs w:val="21"/>
          <w:u w:val="single" w:color="000000"/>
        </w:rPr>
        <w:t>折线图</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i/>
          <w:sz w:val="21"/>
          <w:szCs w:val="21"/>
        </w:rPr>
        <w:t>.</w:t>
      </w:r>
      <w:r>
        <w:rPr>
          <w:rFonts w:hint="eastAsia" w:ascii="新宋体" w:hAnsi="新宋体" w:eastAsia="新宋体" w:cs="新宋体"/>
          <w:sz w:val="21"/>
          <w:szCs w:val="21"/>
        </w:rPr>
        <w:t>数据的收集和整理的一般步骤</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(1)通过调查收集数据;(2)制作</w:t>
      </w:r>
      <w:r>
        <w:rPr>
          <w:rFonts w:hint="eastAsia" w:ascii="新宋体" w:hAnsi="新宋体" w:eastAsia="新宋体" w:cs="新宋体"/>
          <w:color w:val="FF00FF"/>
          <w:sz w:val="21"/>
          <w:szCs w:val="21"/>
          <w:u w:val="single" w:color="000000"/>
        </w:rPr>
        <w:t>统计图表</w:t>
      </w:r>
      <w:r>
        <w:rPr>
          <w:rFonts w:hint="eastAsia" w:ascii="新宋体" w:hAnsi="新宋体" w:eastAsia="新宋体" w:cs="新宋体"/>
          <w:sz w:val="21"/>
          <w:szCs w:val="21"/>
        </w:rPr>
        <w:t>来描述数据;(3)观察统计图表进行初步的数据分析;(4)得出结论</w:t>
      </w:r>
      <w:r>
        <w:rPr>
          <w:rFonts w:hint="eastAsia" w:ascii="新宋体" w:hAnsi="新宋体" w:eastAsia="新宋体" w:cs="新宋体"/>
          <w:i/>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53" name="bt3.jpg" descr="id:2147493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 name="bt3.jpg" descr="id:214749317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【例1】</w:t>
      </w:r>
      <w:r>
        <w:rPr>
          <w:rFonts w:hint="eastAsia" w:ascii="新宋体" w:hAnsi="新宋体" w:eastAsia="新宋体" w:cs="新宋体"/>
          <w:i/>
          <w:sz w:val="21"/>
          <w:szCs w:val="21"/>
        </w:rPr>
        <w:t>　</w:t>
      </w:r>
      <w:r>
        <w:rPr>
          <w:rFonts w:hint="eastAsia" w:ascii="新宋体" w:hAnsi="新宋体" w:eastAsia="新宋体" w:cs="新宋体"/>
          <w:sz w:val="21"/>
          <w:szCs w:val="21"/>
        </w:rPr>
        <w:t>某校学生准备调查初中九年级同学每天的课外锻炼时间(除课间操外)</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(1)确定调查方式时,甲同学说:“我到每个班去调查全体同学”;乙同学说:“我到体育场上去询问参加锻炼的同学”;丙同学说:“我到九年级每个班去随机调查一定数量的同学”</w:t>
      </w:r>
      <w:r>
        <w:rPr>
          <w:rFonts w:hint="eastAsia" w:ascii="新宋体" w:hAnsi="新宋体" w:eastAsia="新宋体" w:cs="新宋体"/>
          <w:i/>
          <w:sz w:val="21"/>
          <w:szCs w:val="21"/>
        </w:rPr>
        <w:t>.</w:t>
      </w:r>
      <w:r>
        <w:rPr>
          <w:rFonts w:hint="eastAsia" w:ascii="新宋体" w:hAnsi="新宋体" w:eastAsia="新宋体" w:cs="新宋体"/>
          <w:sz w:val="21"/>
          <w:szCs w:val="21"/>
        </w:rPr>
        <w:t>请你指出哪位同学的调查方式最为合理;</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(2)他们采用了最为合理的调查方式收集数据,并绘制出如图1所示的条形图和如图2所示的扇形图(不完整),请将扇形图补充完整;</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554480" cy="1155065"/>
            <wp:effectExtent l="0" t="0" r="0" b="0"/>
            <wp:docPr id="454" name="r7JA182.eps" descr="id:2147493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r7JA182.eps" descr="id:2147493186;FounderCES"/>
                    <pic:cNvPicPr>
                      <a:picLocks noChangeAspect="1"/>
                    </pic:cNvPicPr>
                  </pic:nvPicPr>
                  <pic:blipFill>
                    <a:blip r:embed="rId28"/>
                    <a:stretch>
                      <a:fillRect/>
                    </a:stretch>
                  </pic:blipFill>
                  <pic:spPr>
                    <a:xfrm>
                      <a:off x="0" y="0"/>
                      <a:ext cx="1554480" cy="115524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图1</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26210" cy="1127760"/>
            <wp:effectExtent l="0" t="0" r="0" b="0"/>
            <wp:docPr id="455" name="r7JA183.eps" descr="id:2147493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r7JA183.eps" descr="id:2147493193;FounderCES"/>
                    <pic:cNvPicPr>
                      <a:picLocks noChangeAspect="1"/>
                    </pic:cNvPicPr>
                  </pic:nvPicPr>
                  <pic:blipFill>
                    <a:blip r:embed="rId29"/>
                    <a:stretch>
                      <a:fillRect/>
                    </a:stretch>
                  </pic:blipFill>
                  <pic:spPr>
                    <a:xfrm>
                      <a:off x="0" y="0"/>
                      <a:ext cx="1426320" cy="112788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图2</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(3)若该校初中九年级共有240名同学,请你估计其中每天(除课间操外)课外锻炼时间不超过20分钟的人数,并根据调查情况向学生会提出一条建议</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(1)丙同学提出的调查方式最为合理</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(2)补全扇形图如图2</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color w:val="FF00FF"/>
          <w:sz w:val="21"/>
          <w:szCs w:val="21"/>
        </w:rPr>
        <w:t>(3)估计该校初中九年级每天课外锻炼时间不超过20分钟的人数为</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10+36+9</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60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×240=220</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建议:如组织学生参加课外锻炼,增加锻炼时间等(言之有理即可)</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凡涉及统计图表的问题,都需要从统计图表中准确地提取信息,正确理解统计图表中的数据含义,这就需要熟练掌握数形结合的思想</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【例2】</w:t>
      </w:r>
      <w:r>
        <w:rPr>
          <w:rFonts w:hint="eastAsia" w:ascii="新宋体" w:hAnsi="新宋体" w:eastAsia="新宋体" w:cs="新宋体"/>
          <w:i/>
          <w:sz w:val="21"/>
          <w:szCs w:val="21"/>
        </w:rPr>
        <w:t>　</w:t>
      </w:r>
      <w:r>
        <w:rPr>
          <w:rFonts w:hint="eastAsia" w:ascii="新宋体" w:hAnsi="新宋体" w:eastAsia="新宋体" w:cs="新宋体"/>
          <w:sz w:val="21"/>
          <w:szCs w:val="21"/>
        </w:rPr>
        <w:t>某省为加快建设综合交通体系,对铁路、公路、机场三个重大项目加大建设资金的投入</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(1)机场建设项目中所有6个机场投入的建设资金金额统计如图1,已知机场</w:t>
      </w:r>
      <w:r>
        <w:rPr>
          <w:rFonts w:hint="eastAsia" w:ascii="新宋体" w:hAnsi="新宋体" w:eastAsia="新宋体" w:cs="新宋体"/>
          <w:i/>
          <w:sz w:val="21"/>
          <w:szCs w:val="21"/>
        </w:rPr>
        <w:t>E</w:t>
      </w:r>
      <w:r>
        <w:rPr>
          <w:rFonts w:hint="eastAsia" w:ascii="新宋体" w:hAnsi="新宋体" w:eastAsia="新宋体" w:cs="新宋体"/>
          <w:sz w:val="21"/>
          <w:szCs w:val="21"/>
        </w:rPr>
        <w:t>投入的建设资金金额是机场</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所投入建设资金金额之和的三分之二,求机场</w:t>
      </w:r>
      <w:r>
        <w:rPr>
          <w:rFonts w:hint="eastAsia" w:ascii="新宋体" w:hAnsi="新宋体" w:eastAsia="新宋体" w:cs="新宋体"/>
          <w:i/>
          <w:sz w:val="21"/>
          <w:szCs w:val="21"/>
        </w:rPr>
        <w:t>E</w:t>
      </w:r>
      <w:r>
        <w:rPr>
          <w:rFonts w:hint="eastAsia" w:ascii="新宋体" w:hAnsi="新宋体" w:eastAsia="新宋体" w:cs="新宋体"/>
          <w:sz w:val="21"/>
          <w:szCs w:val="21"/>
        </w:rPr>
        <w:t>投入的建设资金金额是多少亿元,并补全条形图</w:t>
      </w:r>
      <w:r>
        <w:rPr>
          <w:rFonts w:hint="eastAsia" w:ascii="新宋体" w:hAnsi="新宋体" w:eastAsia="新宋体" w:cs="新宋体"/>
          <w:i/>
          <w:sz w:val="21"/>
          <w:szCs w:val="21"/>
        </w:rPr>
        <w:t>.</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118235" cy="1020445"/>
            <wp:effectExtent l="0" t="0" r="0" b="0"/>
            <wp:docPr id="456" name="r7JA184.eps" descr="id:2147493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r7JA184.eps" descr="id:2147493200;FounderCES"/>
                    <pic:cNvPicPr>
                      <a:picLocks noChangeAspect="1"/>
                    </pic:cNvPicPr>
                  </pic:nvPicPr>
                  <pic:blipFill>
                    <a:blip r:embed="rId30"/>
                    <a:stretch>
                      <a:fillRect/>
                    </a:stretch>
                  </pic:blipFill>
                  <pic:spPr>
                    <a:xfrm>
                      <a:off x="0" y="0"/>
                      <a:ext cx="1118520" cy="102096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图1</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099820" cy="850265"/>
            <wp:effectExtent l="0" t="0" r="0" b="0"/>
            <wp:docPr id="457" name="r7JA185.eps" descr="id:2147493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r7JA185.eps" descr="id:2147493207;FounderCES"/>
                    <pic:cNvPicPr>
                      <a:picLocks noChangeAspect="1"/>
                    </pic:cNvPicPr>
                  </pic:nvPicPr>
                  <pic:blipFill>
                    <a:blip r:embed="rId31"/>
                    <a:stretch>
                      <a:fillRect/>
                    </a:stretch>
                  </pic:blipFill>
                  <pic:spPr>
                    <a:xfrm>
                      <a:off x="0" y="0"/>
                      <a:ext cx="1100160" cy="850320"/>
                    </a:xfrm>
                    <a:prstGeom prst="rect">
                      <a:avLst/>
                    </a:prstGeom>
                  </pic:spPr>
                </pic:pic>
              </a:graphicData>
            </a:graphic>
          </wp:inline>
        </w:drawing>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t>图2</w:t>
      </w:r>
    </w:p>
    <w:p>
      <w:pPr>
        <w:spacing w:line="360" w:lineRule="auto"/>
        <w:rPr>
          <w:rFonts w:hint="eastAsia" w:ascii="新宋体" w:hAnsi="新宋体" w:eastAsia="新宋体" w:cs="新宋体"/>
          <w:sz w:val="21"/>
          <w:szCs w:val="21"/>
        </w:rPr>
      </w:pP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(2)将铁路、公路、机场三项建设所投入的资金金额绘制成了如图2所示的扇形图以及下列统计表,根据扇形图及表中信息,求得</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170</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30</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60%</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122</w:t>
      </w:r>
      <w:r>
        <w:rPr>
          <w:rFonts w:hint="eastAsia" w:ascii="新宋体" w:hAnsi="新宋体" w:eastAsia="新宋体" w:cs="新宋体"/>
          <w:i/>
          <w:color w:val="FF00FF"/>
          <w:sz w:val="21"/>
          <w:szCs w:val="21"/>
          <w:u w:val="single" w:color="000000"/>
        </w:rPr>
        <w:t>.</w:t>
      </w:r>
      <w:r>
        <w:rPr>
          <w:rFonts w:hint="eastAsia" w:ascii="新宋体" w:hAnsi="新宋体" w:eastAsia="新宋体" w:cs="新宋体"/>
          <w:color w:val="FF00FF"/>
          <w:sz w:val="21"/>
          <w:szCs w:val="21"/>
          <w:u w:val="single" w:color="000000"/>
        </w:rPr>
        <w:t>4°</w:t>
      </w:r>
      <w:r>
        <w:rPr>
          <w:rFonts w:hint="eastAsia" w:ascii="新宋体" w:hAnsi="新宋体" w:eastAsia="新宋体" w:cs="新宋体"/>
          <w:sz w:val="21"/>
          <w:szCs w:val="21"/>
        </w:rPr>
        <w:t>,</w:t>
      </w:r>
      <w:r>
        <w:rPr>
          <w:rFonts w:hint="eastAsia" w:ascii="新宋体" w:hAnsi="新宋体" w:eastAsia="新宋体" w:cs="新宋体"/>
          <w:i/>
          <w:sz w:val="21"/>
          <w:szCs w:val="21"/>
        </w:rPr>
        <w:t>m</w:t>
      </w:r>
      <w:r>
        <w:rPr>
          <w:rFonts w:hint="eastAsia" w:ascii="新宋体" w:hAnsi="新宋体" w:eastAsia="新宋体" w:cs="新宋体"/>
          <w:sz w:val="21"/>
          <w:szCs w:val="21"/>
        </w:rPr>
        <w:t>=</w:t>
      </w:r>
      <w:r>
        <w:rPr>
          <w:rFonts w:hint="eastAsia" w:ascii="新宋体" w:hAnsi="新宋体" w:eastAsia="新宋体" w:cs="新宋体"/>
          <w:color w:val="FF00FF"/>
          <w:sz w:val="21"/>
          <w:szCs w:val="21"/>
          <w:u w:val="single" w:color="000000"/>
        </w:rPr>
        <w:t>500</w:t>
      </w:r>
      <w:r>
        <w:rPr>
          <w:rFonts w:hint="eastAsia" w:ascii="新宋体" w:hAnsi="新宋体" w:eastAsia="新宋体" w:cs="新宋体"/>
          <w:i/>
          <w:sz w:val="21"/>
          <w:szCs w:val="21"/>
        </w:rPr>
        <w:t>.</w:t>
      </w:r>
      <w:r>
        <w:rPr>
          <w:rFonts w:hint="eastAsia" w:ascii="新宋体" w:hAnsi="新宋体" w:eastAsia="新宋体" w:cs="新宋体"/>
          <w:sz w:val="21"/>
          <w:szCs w:val="21"/>
        </w:rPr>
        <w:t>(请直接填写计算结果)</w:t>
      </w:r>
    </w:p>
    <w:tbl>
      <w:tblPr>
        <w:tblStyle w:val="2"/>
        <w:tblW w:w="2219"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432"/>
        <w:gridCol w:w="573"/>
        <w:gridCol w:w="573"/>
        <w:gridCol w:w="573"/>
        <w:gridCol w:w="1376"/>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铁路</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公路</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机场</w:t>
            </w:r>
          </w:p>
        </w:tc>
        <w:tc>
          <w:tcPr>
            <w:tcMar>
              <w:left w:w="105" w:type="dxa"/>
              <w:right w:w="105" w:type="dxa"/>
            </w:tcMar>
            <w:vAlign w:val="center"/>
          </w:tcPr>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铁路、公路、机场三项投入建设资金总金额(亿元)</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投入资金(亿元)</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300</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vMerge w:val="restart"/>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m</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所占百分比</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34%</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p>
        </w:tc>
        <w:tc>
          <w:tcPr>
            <w:vMerge w:val="continue"/>
            <w:tcMar>
              <w:left w:w="0" w:type="dxa"/>
              <w:right w:w="0" w:type="dxa"/>
            </w:tcMar>
            <w:vAlign w:val="center"/>
          </w:tcPr>
          <w:p>
            <w:pPr>
              <w:spacing w:line="360" w:lineRule="auto"/>
              <w:rPr>
                <w:rFonts w:hint="eastAsia" w:ascii="新宋体" w:hAnsi="新宋体" w:eastAsia="新宋体" w:cs="新宋体"/>
                <w:sz w:val="21"/>
                <w:szCs w:val="21"/>
              </w:rPr>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所占圆心角</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216°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d</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21</w:t>
            </w:r>
            <w:r>
              <w:rPr>
                <w:rFonts w:hint="eastAsia" w:ascii="新宋体" w:hAnsi="新宋体" w:eastAsia="新宋体" w:cs="新宋体"/>
                <w:i/>
                <w:sz w:val="21"/>
                <w:szCs w:val="21"/>
              </w:rPr>
              <w:t>.</w:t>
            </w:r>
            <w:r>
              <w:rPr>
                <w:rFonts w:hint="eastAsia" w:ascii="新宋体" w:hAnsi="新宋体" w:eastAsia="新宋体" w:cs="新宋体"/>
                <w:sz w:val="21"/>
                <w:szCs w:val="21"/>
              </w:rPr>
              <w:t>6°</w:t>
            </w:r>
          </w:p>
        </w:tc>
        <w:tc>
          <w:tcPr>
            <w:vMerge w:val="continue"/>
            <w:tcMar>
              <w:left w:w="0" w:type="dxa"/>
              <w:right w:w="0" w:type="dxa"/>
            </w:tcMar>
            <w:vAlign w:val="center"/>
          </w:tcPr>
          <w:p>
            <w:pPr>
              <w:spacing w:line="360" w:lineRule="auto"/>
              <w:rPr>
                <w:rFonts w:hint="eastAsia" w:ascii="新宋体" w:hAnsi="新宋体" w:eastAsia="新宋体" w:cs="新宋体"/>
                <w:sz w:val="21"/>
                <w:szCs w:val="21"/>
              </w:rPr>
            </w:pPr>
          </w:p>
        </w:tc>
      </w:tr>
    </w:tbl>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r>
        <w:rPr>
          <w:rFonts w:hint="eastAsia" w:ascii="新宋体" w:hAnsi="新宋体" w:eastAsia="新宋体" w:cs="新宋体"/>
          <w:sz w:val="21"/>
          <w:szCs w:val="21"/>
        </w:rPr>
        <w:t>〔解答〕</w:t>
      </w:r>
      <w:r>
        <w:rPr>
          <w:rFonts w:hint="eastAsia" w:ascii="新宋体" w:hAnsi="新宋体" w:eastAsia="新宋体" w:cs="新宋体"/>
          <w:i/>
          <w:color w:val="FF00FF"/>
          <w:sz w:val="21"/>
          <w:szCs w:val="21"/>
        </w:rPr>
        <w:t>　</w:t>
      </w:r>
      <w:r>
        <w:rPr>
          <w:rFonts w:hint="eastAsia" w:ascii="新宋体" w:hAnsi="新宋体" w:eastAsia="新宋体" w:cs="新宋体"/>
          <w:color w:val="FF00FF"/>
          <w:sz w:val="21"/>
          <w:szCs w:val="21"/>
        </w:rPr>
        <w:t>(1)机场</w:t>
      </w:r>
      <w:r>
        <w:rPr>
          <w:rFonts w:hint="eastAsia" w:ascii="新宋体" w:hAnsi="新宋体" w:eastAsia="新宋体" w:cs="新宋体"/>
          <w:i/>
          <w:color w:val="FF00FF"/>
          <w:sz w:val="21"/>
          <w:szCs w:val="21"/>
        </w:rPr>
        <w:t>E</w:t>
      </w:r>
      <w:r>
        <w:rPr>
          <w:rFonts w:hint="eastAsia" w:ascii="新宋体" w:hAnsi="新宋体" w:eastAsia="新宋体" w:cs="新宋体"/>
          <w:color w:val="FF00FF"/>
          <w:sz w:val="21"/>
          <w:szCs w:val="21"/>
        </w:rPr>
        <w:t>投入的建设资金金额为(2+4)×</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3</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=4(亿元)</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补全条形图如图1</w:t>
      </w:r>
      <w:r>
        <w:rPr>
          <w:rFonts w:hint="eastAsia" w:ascii="新宋体" w:hAnsi="新宋体" w:eastAsia="新宋体" w:cs="新宋体"/>
          <w:i/>
          <w:color w:val="FF00FF"/>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【点拨】</w:t>
      </w:r>
      <w:r>
        <w:rPr>
          <w:rFonts w:hint="eastAsia" w:ascii="新宋体" w:hAnsi="新宋体" w:eastAsia="新宋体" w:cs="新宋体"/>
          <w:i/>
          <w:sz w:val="21"/>
          <w:szCs w:val="21"/>
        </w:rPr>
        <w:t>　</w:t>
      </w:r>
      <w:r>
        <w:rPr>
          <w:rFonts w:hint="eastAsia" w:ascii="新宋体" w:hAnsi="新宋体" w:eastAsia="新宋体" w:cs="新宋体"/>
          <w:sz w:val="21"/>
          <w:szCs w:val="21"/>
        </w:rPr>
        <w:t>(1)条形图的特点:①能够显示每组中的具体数据;②易于比较数据之间的差别</w:t>
      </w:r>
      <w:r>
        <w:rPr>
          <w:rFonts w:hint="eastAsia" w:ascii="新宋体" w:hAnsi="新宋体" w:eastAsia="新宋体" w:cs="新宋体"/>
          <w:i/>
          <w:sz w:val="21"/>
          <w:szCs w:val="21"/>
        </w:rPr>
        <w:t>.</w:t>
      </w:r>
      <w:r>
        <w:rPr>
          <w:rFonts w:hint="eastAsia" w:ascii="新宋体" w:hAnsi="新宋体" w:eastAsia="新宋体" w:cs="新宋体"/>
          <w:sz w:val="21"/>
          <w:szCs w:val="21"/>
        </w:rPr>
        <w:t>(2)扇形图的特点:①用扇形的面积表示部分在总体中所占的百分比;②易于显示每组数据相对于总数的大小</w:t>
      </w:r>
      <w:r>
        <w:rPr>
          <w:rFonts w:hint="eastAsia" w:ascii="新宋体" w:hAnsi="新宋体" w:eastAsia="新宋体" w:cs="新宋体"/>
          <w:i/>
          <w:sz w:val="21"/>
          <w:szCs w:val="21"/>
        </w:rPr>
        <w:t>.</w:t>
      </w:r>
      <w:r>
        <w:rPr>
          <w:rFonts w:hint="eastAsia" w:ascii="新宋体" w:hAnsi="新宋体" w:eastAsia="新宋体" w:cs="新宋体"/>
          <w:sz w:val="21"/>
          <w:szCs w:val="21"/>
        </w:rPr>
        <w:t>(3)折线图的特点:易于显示数据的变化趋势</w:t>
      </w:r>
      <w:r>
        <w:rPr>
          <w:rFonts w:hint="eastAsia" w:ascii="新宋体" w:hAnsi="新宋体" w:eastAsia="新宋体" w:cs="新宋体"/>
          <w:i/>
          <w:sz w:val="21"/>
          <w:szCs w:val="21"/>
        </w:rPr>
        <w:t>.</w:t>
      </w:r>
      <w:r>
        <w:rPr>
          <w:rFonts w:hint="eastAsia" w:ascii="新宋体" w:hAnsi="新宋体" w:eastAsia="新宋体" w:cs="新宋体"/>
          <w:sz w:val="21"/>
          <w:szCs w:val="21"/>
        </w:rPr>
        <w:t>(4)直方图的特点:①能够显示出各组频数的分布情况;②易于显示各组之间的频数差别</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【跟踪训练】</w:t>
      </w:r>
      <w:r>
        <w:rPr>
          <w:rFonts w:hint="eastAsia" w:ascii="新宋体" w:hAnsi="新宋体" w:eastAsia="新宋体" w:cs="新宋体"/>
          <w:i/>
          <w:sz w:val="21"/>
          <w:szCs w:val="21"/>
        </w:rPr>
        <w:t>　</w:t>
      </w:r>
      <w:r>
        <w:rPr>
          <w:rFonts w:hint="eastAsia" w:ascii="新宋体" w:hAnsi="新宋体" w:eastAsia="新宋体" w:cs="新宋体"/>
          <w:sz w:val="21"/>
          <w:szCs w:val="21"/>
        </w:rPr>
        <w:t>某校学生会自发组织了“保护水资源从我做起”的活动</w:t>
      </w:r>
      <w:r>
        <w:rPr>
          <w:rFonts w:hint="eastAsia" w:ascii="新宋体" w:hAnsi="新宋体" w:eastAsia="新宋体" w:cs="新宋体"/>
          <w:i/>
          <w:sz w:val="21"/>
          <w:szCs w:val="21"/>
        </w:rPr>
        <w:t>.</w:t>
      </w:r>
      <w:r>
        <w:rPr>
          <w:rFonts w:hint="eastAsia" w:ascii="新宋体" w:hAnsi="新宋体" w:eastAsia="新宋体" w:cs="新宋体"/>
          <w:sz w:val="21"/>
          <w:szCs w:val="21"/>
        </w:rPr>
        <w:t>同学们采取问卷调查的方式,随机调查了本校150名同学家庭人均月用水量和节水措施情况,如图是根据调查结果作出的统计图的一部分,根据统计图分析下列结论:①人均月用水量为3吨的家庭数为50;②其中用淘米水浇花的占15%;③如果全校学生家庭的总人数为3000,根据这150名同学家庭人均月用水量,估算全校学生家庭的月用水总量为9040吨,其中正确的是</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 xml:space="preserve">) </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630680" cy="859155"/>
            <wp:effectExtent l="0" t="0" r="0" b="0"/>
            <wp:docPr id="458" name="r7JA186.eps" descr="id:2147493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r7JA186.eps" descr="id:2147493222;FounderCES"/>
                    <pic:cNvPicPr>
                      <a:picLocks noChangeAspect="1"/>
                    </pic:cNvPicPr>
                  </pic:nvPicPr>
                  <pic:blipFill>
                    <a:blip r:embed="rId32"/>
                    <a:stretch>
                      <a:fillRect/>
                    </a:stretch>
                  </pic:blipFill>
                  <pic:spPr>
                    <a:xfrm>
                      <a:off x="0" y="0"/>
                      <a:ext cx="1630800" cy="85968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972185" cy="972185"/>
            <wp:effectExtent l="0" t="0" r="0" b="0"/>
            <wp:docPr id="459" name="r7JA187.eps" descr="id:2147493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r7JA187.eps" descr="id:2147493229;FounderCES"/>
                    <pic:cNvPicPr>
                      <a:picLocks noChangeAspect="1"/>
                    </pic:cNvPicPr>
                  </pic:nvPicPr>
                  <pic:blipFill>
                    <a:blip r:embed="rId33"/>
                    <a:stretch>
                      <a:fillRect/>
                    </a:stretch>
                  </pic:blipFill>
                  <pic:spPr>
                    <a:xfrm>
                      <a:off x="0" y="0"/>
                      <a:ext cx="972360" cy="97236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i/>
          <w:sz w:val="21"/>
          <w:szCs w:val="21"/>
        </w:rPr>
        <w:t>　　　　　　　　　　　　　　　　　　　　　</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A.①②</w:t>
      </w:r>
      <w:r>
        <w:rPr>
          <w:rFonts w:hint="eastAsia" w:ascii="新宋体" w:hAnsi="新宋体" w:eastAsia="新宋体" w:cs="新宋体"/>
          <w:sz w:val="21"/>
          <w:szCs w:val="21"/>
        </w:rPr>
        <w:tab/>
      </w:r>
      <w:r>
        <w:rPr>
          <w:rFonts w:hint="eastAsia" w:ascii="新宋体" w:hAnsi="新宋体" w:eastAsia="新宋体" w:cs="新宋体"/>
          <w:sz w:val="21"/>
          <w:szCs w:val="21"/>
        </w:rPr>
        <w:t>B.②③</w:t>
      </w:r>
      <w:r>
        <w:rPr>
          <w:rFonts w:hint="eastAsia" w:ascii="新宋体" w:hAnsi="新宋体" w:eastAsia="新宋体" w:cs="新宋体"/>
          <w:sz w:val="21"/>
          <w:szCs w:val="21"/>
        </w:rPr>
        <w:tab/>
      </w:r>
      <w:r>
        <w:rPr>
          <w:rFonts w:hint="eastAsia" w:ascii="新宋体" w:hAnsi="新宋体" w:eastAsia="新宋体" w:cs="新宋体"/>
          <w:sz w:val="21"/>
          <w:szCs w:val="21"/>
        </w:rPr>
        <w:t>C.①③</w:t>
      </w:r>
      <w:r>
        <w:rPr>
          <w:rFonts w:hint="eastAsia" w:ascii="新宋体" w:hAnsi="新宋体" w:eastAsia="新宋体" w:cs="新宋体"/>
          <w:sz w:val="21"/>
          <w:szCs w:val="21"/>
        </w:rPr>
        <w:tab/>
      </w:r>
      <w:r>
        <w:rPr>
          <w:rFonts w:hint="eastAsia" w:ascii="新宋体" w:hAnsi="新宋体" w:eastAsia="新宋体" w:cs="新宋体"/>
          <w:sz w:val="21"/>
          <w:szCs w:val="21"/>
        </w:rPr>
        <w:t>D.①②③</w:t>
      </w:r>
    </w:p>
    <w:p>
      <w:pPr>
        <w:spacing w:line="360" w:lineRule="auto"/>
        <w:rPr>
          <w:rFonts w:hint="eastAsia" w:ascii="新宋体" w:hAnsi="新宋体" w:eastAsia="新宋体" w:cs="新宋体"/>
          <w:sz w:val="21"/>
          <w:szCs w:val="21"/>
        </w:rPr>
      </w:pP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0" name="bt4.jpg" descr="id:2147493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bt4.jpg" descr="id:2147493236;FounderCES"/>
                    <pic:cNvPicPr>
                      <a:picLocks noChangeAspect="1"/>
                    </pic:cNvPicPr>
                  </pic:nvPicPr>
                  <pic:blipFill>
                    <a:blip r:embed="rId13"/>
                    <a:stretch>
                      <a:fillRect/>
                    </a:stretch>
                  </pic:blipFill>
                  <pic:spPr>
                    <a:xfrm>
                      <a:off x="0" y="0"/>
                      <a:ext cx="1478880" cy="411480"/>
                    </a:xfrm>
                    <a:prstGeom prst="rect">
                      <a:avLst/>
                    </a:prstGeom>
                  </pic:spPr>
                </pic:pic>
              </a:graphicData>
            </a:graphic>
          </wp:inline>
        </w:drawing>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920115" cy="1005840"/>
            <wp:effectExtent l="0" t="0" r="0" b="0"/>
            <wp:docPr id="461" name="r7JA190.eps" descr="id:2147493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 name="r7JA190.eps" descr="id:2147493243;FounderCES"/>
                    <pic:cNvPicPr>
                      <a:picLocks noChangeAspect="1"/>
                    </pic:cNvPicPr>
                  </pic:nvPicPr>
                  <pic:blipFill>
                    <a:blip r:embed="rId34"/>
                    <a:stretch>
                      <a:fillRect/>
                    </a:stretch>
                  </pic:blipFill>
                  <pic:spPr>
                    <a:xfrm>
                      <a:off x="0" y="0"/>
                      <a:ext cx="920520" cy="100584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自来水公司调查了若干用户的月用水量</w:t>
      </w:r>
      <w:r>
        <w:rPr>
          <w:rFonts w:hint="eastAsia" w:ascii="新宋体" w:hAnsi="新宋体" w:eastAsia="新宋体" w:cs="新宋体"/>
          <w:i/>
          <w:sz w:val="21"/>
          <w:szCs w:val="21"/>
        </w:rPr>
        <w:t>x</w:t>
      </w:r>
      <w:r>
        <w:rPr>
          <w:rFonts w:hint="eastAsia" w:ascii="新宋体" w:hAnsi="新宋体" w:eastAsia="新宋体" w:cs="新宋体"/>
          <w:sz w:val="21"/>
          <w:szCs w:val="21"/>
        </w:rPr>
        <w:t>(单位:吨),按月用水量将用户分成</w:t>
      </w:r>
      <w:r>
        <w:rPr>
          <w:rFonts w:hint="eastAsia" w:ascii="新宋体" w:hAnsi="新宋体" w:eastAsia="新宋体" w:cs="新宋体"/>
          <w:i/>
          <w:sz w:val="21"/>
          <w:szCs w:val="21"/>
        </w:rPr>
        <w:t>A</w:t>
      </w:r>
      <w:r>
        <w:rPr>
          <w:rFonts w:hint="eastAsia" w:ascii="新宋体" w:hAnsi="新宋体" w:eastAsia="新宋体" w:cs="新宋体"/>
          <w:sz w:val="21"/>
          <w:szCs w:val="21"/>
        </w:rPr>
        <w:t>,</w:t>
      </w:r>
      <w:r>
        <w:rPr>
          <w:rFonts w:hint="eastAsia" w:ascii="新宋体" w:hAnsi="新宋体" w:eastAsia="新宋体" w:cs="新宋体"/>
          <w:i/>
          <w:sz w:val="21"/>
          <w:szCs w:val="21"/>
        </w:rPr>
        <w:t>B</w:t>
      </w:r>
      <w:r>
        <w:rPr>
          <w:rFonts w:hint="eastAsia" w:ascii="新宋体" w:hAnsi="新宋体" w:eastAsia="新宋体" w:cs="新宋体"/>
          <w:sz w:val="21"/>
          <w:szCs w:val="21"/>
        </w:rPr>
        <w:t>,</w:t>
      </w:r>
      <w:r>
        <w:rPr>
          <w:rFonts w:hint="eastAsia" w:ascii="新宋体" w:hAnsi="新宋体" w:eastAsia="新宋体" w:cs="新宋体"/>
          <w:i/>
          <w:sz w:val="21"/>
          <w:szCs w:val="21"/>
        </w:rPr>
        <w:t>C</w:t>
      </w:r>
      <w:r>
        <w:rPr>
          <w:rFonts w:hint="eastAsia" w:ascii="新宋体" w:hAnsi="新宋体" w:eastAsia="新宋体" w:cs="新宋体"/>
          <w:sz w:val="21"/>
          <w:szCs w:val="21"/>
        </w:rPr>
        <w:t>,</w:t>
      </w:r>
      <w:r>
        <w:rPr>
          <w:rFonts w:hint="eastAsia" w:ascii="新宋体" w:hAnsi="新宋体" w:eastAsia="新宋体" w:cs="新宋体"/>
          <w:i/>
          <w:sz w:val="21"/>
          <w:szCs w:val="21"/>
        </w:rPr>
        <w:t>D</w:t>
      </w:r>
      <w:r>
        <w:rPr>
          <w:rFonts w:hint="eastAsia" w:ascii="新宋体" w:hAnsi="新宋体" w:eastAsia="新宋体" w:cs="新宋体"/>
          <w:sz w:val="21"/>
          <w:szCs w:val="21"/>
        </w:rPr>
        <w:t>,</w:t>
      </w:r>
      <w:r>
        <w:rPr>
          <w:rFonts w:hint="eastAsia" w:ascii="新宋体" w:hAnsi="新宋体" w:eastAsia="新宋体" w:cs="新宋体"/>
          <w:i/>
          <w:sz w:val="21"/>
          <w:szCs w:val="21"/>
        </w:rPr>
        <w:t>E</w:t>
      </w:r>
      <w:r>
        <w:rPr>
          <w:rFonts w:hint="eastAsia" w:ascii="新宋体" w:hAnsi="新宋体" w:eastAsia="新宋体" w:cs="新宋体"/>
          <w:sz w:val="21"/>
          <w:szCs w:val="21"/>
        </w:rPr>
        <w:t>五组进行统计,并制作了如图所示的扇形图</w:t>
      </w:r>
      <w:r>
        <w:rPr>
          <w:rFonts w:hint="eastAsia" w:ascii="新宋体" w:hAnsi="新宋体" w:eastAsia="新宋体" w:cs="新宋体"/>
          <w:i/>
          <w:sz w:val="21"/>
          <w:szCs w:val="21"/>
        </w:rPr>
        <w:t>.</w:t>
      </w:r>
      <w:r>
        <w:rPr>
          <w:rFonts w:hint="eastAsia" w:ascii="新宋体" w:hAnsi="新宋体" w:eastAsia="新宋体" w:cs="新宋体"/>
          <w:sz w:val="21"/>
          <w:szCs w:val="21"/>
        </w:rPr>
        <w:t>已知除</w:t>
      </w:r>
      <w:r>
        <w:rPr>
          <w:rFonts w:hint="eastAsia" w:ascii="新宋体" w:hAnsi="新宋体" w:eastAsia="新宋体" w:cs="新宋体"/>
          <w:i/>
          <w:sz w:val="21"/>
          <w:szCs w:val="21"/>
        </w:rPr>
        <w:t>B</w:t>
      </w:r>
      <w:r>
        <w:rPr>
          <w:rFonts w:hint="eastAsia" w:ascii="新宋体" w:hAnsi="新宋体" w:eastAsia="新宋体" w:cs="新宋体"/>
          <w:sz w:val="21"/>
          <w:szCs w:val="21"/>
        </w:rPr>
        <w:t>组以外,参与调查的用户共64户,则所有参与调查的用户中,用水量在6吨以下的共有</w:t>
      </w:r>
      <w:r>
        <w:rPr>
          <w:rFonts w:hint="eastAsia" w:ascii="新宋体" w:hAnsi="新宋体" w:eastAsia="新宋体" w:cs="新宋体"/>
          <w:sz w:val="21"/>
          <w:szCs w:val="21"/>
        </w:rPr>
        <w:tab/>
      </w:r>
      <w:r>
        <w:rPr>
          <w:rFonts w:hint="eastAsia" w:ascii="新宋体" w:hAnsi="新宋体" w:eastAsia="新宋体" w:cs="新宋体"/>
          <w:sz w:val="21"/>
          <w:szCs w:val="21"/>
        </w:rPr>
        <w:t>(</w:t>
      </w:r>
      <w:r>
        <w:rPr>
          <w:rFonts w:hint="eastAsia" w:ascii="新宋体" w:hAnsi="新宋体" w:eastAsia="新宋体" w:cs="新宋体"/>
          <w:i/>
          <w:sz w:val="21"/>
          <w:szCs w:val="21"/>
        </w:rPr>
        <w:t>　</w:t>
      </w:r>
      <w:r>
        <w:rPr>
          <w:rFonts w:hint="eastAsia" w:ascii="新宋体" w:hAnsi="新宋体" w:eastAsia="新宋体" w:cs="新宋体"/>
          <w:color w:val="FF00FF"/>
          <w:sz w:val="21"/>
          <w:szCs w:val="21"/>
        </w:rPr>
        <w:t>D</w:t>
      </w:r>
      <w:r>
        <w:rPr>
          <w:rFonts w:hint="eastAsia" w:ascii="新宋体" w:hAnsi="新宋体" w:eastAsia="新宋体" w:cs="新宋体"/>
          <w:i/>
          <w:sz w:val="21"/>
          <w:szCs w:val="21"/>
        </w:rPr>
        <w:t>　</w:t>
      </w:r>
      <w:r>
        <w:rPr>
          <w:rFonts w:hint="eastAsia" w:ascii="新宋体" w:hAnsi="新宋体" w:eastAsia="新宋体" w:cs="新宋体"/>
          <w:sz w:val="21"/>
          <w:szCs w:val="21"/>
        </w:rPr>
        <w:t>)</w:t>
      </w:r>
    </w:p>
    <w:tbl>
      <w:tblPr>
        <w:tblStyle w:val="2"/>
        <w:tblW w:w="224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51"/>
        <w:gridCol w:w="737"/>
        <w:gridCol w:w="737"/>
        <w:gridCol w:w="737"/>
        <w:gridCol w:w="737"/>
        <w:gridCol w:w="73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月用水量</w:t>
            </w:r>
            <w:r>
              <w:rPr>
                <w:rFonts w:hint="eastAsia" w:ascii="新宋体" w:hAnsi="新宋体" w:eastAsia="新宋体" w:cs="新宋体"/>
                <w:i/>
                <w:sz w:val="21"/>
                <w:szCs w:val="21"/>
              </w:rPr>
              <w:t>x</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(吨)</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0≤</w:t>
            </w:r>
            <w:r>
              <w:rPr>
                <w:rFonts w:hint="eastAsia" w:ascii="新宋体" w:hAnsi="新宋体" w:eastAsia="新宋体" w:cs="新宋体"/>
                <w:i/>
                <w:sz w:val="21"/>
                <w:szCs w:val="21"/>
              </w:rPr>
              <w:t>x</w:t>
            </w:r>
            <w:r>
              <w:rPr>
                <w:rFonts w:hint="eastAsia" w:ascii="新宋体" w:hAnsi="新宋体" w:eastAsia="新宋体" w:cs="新宋体"/>
                <w:sz w:val="21"/>
                <w:szCs w:val="21"/>
              </w:rPr>
              <w:t>&lt;3</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x</w:t>
            </w:r>
            <w:r>
              <w:rPr>
                <w:rFonts w:hint="eastAsia" w:ascii="新宋体" w:hAnsi="新宋体" w:eastAsia="新宋体" w:cs="新宋体"/>
                <w:sz w:val="21"/>
                <w:szCs w:val="21"/>
              </w:rPr>
              <w:t>&lt;6</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i/>
                <w:sz w:val="21"/>
                <w:szCs w:val="21"/>
              </w:rPr>
              <w:t>x</w:t>
            </w:r>
            <w:r>
              <w:rPr>
                <w:rFonts w:hint="eastAsia" w:ascii="新宋体" w:hAnsi="新宋体" w:eastAsia="新宋体" w:cs="新宋体"/>
                <w:sz w:val="21"/>
                <w:szCs w:val="21"/>
              </w:rPr>
              <w:t>&lt;9</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9≤</w:t>
            </w:r>
            <w:r>
              <w:rPr>
                <w:rFonts w:hint="eastAsia" w:ascii="新宋体" w:hAnsi="新宋体" w:eastAsia="新宋体" w:cs="新宋体"/>
                <w:i/>
                <w:sz w:val="21"/>
                <w:szCs w:val="21"/>
              </w:rPr>
              <w:t>x</w:t>
            </w:r>
            <w:r>
              <w:rPr>
                <w:rFonts w:hint="eastAsia" w:ascii="新宋体" w:hAnsi="新宋体" w:eastAsia="新宋体" w:cs="新宋体"/>
                <w:sz w:val="21"/>
                <w:szCs w:val="21"/>
              </w:rPr>
              <w:t>&lt;12</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x</w:t>
            </w:r>
            <w:r>
              <w:rPr>
                <w:rFonts w:hint="eastAsia" w:ascii="新宋体" w:hAnsi="新宋体" w:eastAsia="新宋体" w:cs="新宋体"/>
                <w:sz w:val="21"/>
                <w:szCs w:val="21"/>
              </w:rPr>
              <w:t>≥12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t>组别</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A</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B</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C</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D</w:t>
            </w:r>
          </w:p>
        </w:tc>
        <w:tc>
          <w:tcPr>
            <w:tcMar>
              <w:left w:w="0" w:type="dxa"/>
              <w:right w:w="0" w:type="dxa"/>
            </w:tcMar>
            <w:vAlign w:val="center"/>
          </w:tcPr>
          <w:p>
            <w:pPr>
              <w:spacing w:line="360" w:lineRule="auto"/>
              <w:jc w:val="center"/>
              <w:rPr>
                <w:rFonts w:hint="eastAsia" w:ascii="新宋体" w:hAnsi="新宋体" w:eastAsia="新宋体" w:cs="新宋体"/>
                <w:sz w:val="21"/>
                <w:szCs w:val="21"/>
              </w:rPr>
            </w:pPr>
            <w:r>
              <w:rPr>
                <w:rFonts w:hint="eastAsia" w:ascii="新宋体" w:hAnsi="新宋体" w:eastAsia="新宋体" w:cs="新宋体"/>
                <w:i/>
                <w:sz w:val="21"/>
                <w:szCs w:val="21"/>
              </w:rPr>
              <w:t>E</w:t>
            </w:r>
          </w:p>
        </w:tc>
      </w:tr>
    </w:tbl>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A.18户</w:t>
      </w:r>
      <w:r>
        <w:rPr>
          <w:rFonts w:hint="eastAsia" w:ascii="新宋体" w:hAnsi="新宋体" w:eastAsia="新宋体" w:cs="新宋体"/>
          <w:sz w:val="21"/>
          <w:szCs w:val="21"/>
        </w:rPr>
        <w:tab/>
      </w:r>
      <w:r>
        <w:rPr>
          <w:rFonts w:hint="eastAsia" w:ascii="新宋体" w:hAnsi="新宋体" w:eastAsia="新宋体" w:cs="新宋体"/>
          <w:sz w:val="21"/>
          <w:szCs w:val="21"/>
        </w:rPr>
        <w:t>B.20户</w:t>
      </w:r>
      <w:r>
        <w:rPr>
          <w:rFonts w:hint="eastAsia" w:ascii="新宋体" w:hAnsi="新宋体" w:eastAsia="新宋体" w:cs="新宋体"/>
          <w:sz w:val="21"/>
          <w:szCs w:val="21"/>
        </w:rPr>
        <w:tab/>
      </w:r>
      <w:r>
        <w:rPr>
          <w:rFonts w:hint="eastAsia" w:ascii="新宋体" w:hAnsi="新宋体" w:eastAsia="新宋体" w:cs="新宋体"/>
          <w:sz w:val="21"/>
          <w:szCs w:val="21"/>
        </w:rPr>
        <w:t>C.22户</w:t>
      </w:r>
      <w:r>
        <w:rPr>
          <w:rFonts w:hint="eastAsia" w:ascii="新宋体" w:hAnsi="新宋体" w:eastAsia="新宋体" w:cs="新宋体"/>
          <w:sz w:val="21"/>
          <w:szCs w:val="21"/>
        </w:rPr>
        <w:tab/>
      </w:r>
      <w:r>
        <w:rPr>
          <w:rFonts w:hint="eastAsia" w:ascii="新宋体" w:hAnsi="新宋体" w:eastAsia="新宋体" w:cs="新宋体"/>
          <w:sz w:val="21"/>
          <w:szCs w:val="21"/>
        </w:rPr>
        <w:t>D.24户</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某地为提倡节约用水,准备实行自来水“阶梯计费”方式,用户用水不超出基本用水量的部分享受基本价格,超出基本用水量的部分实行加价收费</w:t>
      </w:r>
      <w:r>
        <w:rPr>
          <w:rFonts w:hint="eastAsia" w:ascii="新宋体" w:hAnsi="新宋体" w:eastAsia="新宋体" w:cs="新宋体"/>
          <w:i/>
          <w:sz w:val="21"/>
          <w:szCs w:val="21"/>
        </w:rPr>
        <w:t>.</w:t>
      </w:r>
      <w:r>
        <w:rPr>
          <w:rFonts w:hint="eastAsia" w:ascii="新宋体" w:hAnsi="新宋体" w:eastAsia="新宋体" w:cs="新宋体"/>
          <w:sz w:val="21"/>
          <w:szCs w:val="21"/>
        </w:rPr>
        <w:t>为更好地决策,自来水公司随机抽取部分用户的用水量数据,并绘制了如下不完整的统计图(如图,每组数据包括右端点但不包括左端点),请你根据统计图解决下列问题:</w:t>
      </w:r>
    </w:p>
    <w:p>
      <w:pPr>
        <w:spacing w:line="360" w:lineRule="auto"/>
        <w:ind w:firstLineChars="200"/>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624330" cy="895985"/>
            <wp:effectExtent l="0" t="0" r="0" b="0"/>
            <wp:docPr id="462" name="r7JA191.eps" descr="id:2147493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r7JA191.eps" descr="id:2147493258;FounderCES"/>
                    <pic:cNvPicPr>
                      <a:picLocks noChangeAspect="1"/>
                    </pic:cNvPicPr>
                  </pic:nvPicPr>
                  <pic:blipFill>
                    <a:blip r:embed="rId35"/>
                    <a:stretch>
                      <a:fillRect/>
                    </a:stretch>
                  </pic:blipFill>
                  <pic:spPr>
                    <a:xfrm>
                      <a:off x="0" y="0"/>
                      <a:ext cx="1624680" cy="896040"/>
                    </a:xfrm>
                    <a:prstGeom prst="rect">
                      <a:avLst/>
                    </a:prstGeom>
                  </pic:spPr>
                </pic:pic>
              </a:graphicData>
            </a:graphic>
          </wp:inline>
        </w:drawing>
      </w:r>
      <w:r>
        <w:rPr>
          <w:rFonts w:hint="eastAsia" w:ascii="新宋体" w:hAnsi="新宋体" w:eastAsia="新宋体" w:cs="新宋体"/>
          <w:sz w:val="21"/>
          <w:szCs w:val="21"/>
        </w:rPr>
        <w:drawing>
          <wp:inline distT="0" distB="0" distL="0" distR="0">
            <wp:extent cx="956945" cy="1033145"/>
            <wp:effectExtent l="0" t="0" r="0" b="0"/>
            <wp:docPr id="463" name="r7JA192.eps" descr="id:2147493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r7JA192.eps" descr="id:2147493265;FounderCES"/>
                    <pic:cNvPicPr>
                      <a:picLocks noChangeAspect="1"/>
                    </pic:cNvPicPr>
                  </pic:nvPicPr>
                  <pic:blipFill>
                    <a:blip r:embed="rId36"/>
                    <a:stretch>
                      <a:fillRect/>
                    </a:stretch>
                  </pic:blipFill>
                  <pic:spPr>
                    <a:xfrm>
                      <a:off x="0" y="0"/>
                      <a:ext cx="957240" cy="1033200"/>
                    </a:xfrm>
                    <a:prstGeom prst="rect">
                      <a:avLst/>
                    </a:prstGeom>
                  </pic:spPr>
                </pic:pic>
              </a:graphicData>
            </a:graphic>
          </wp:inline>
        </w:drawing>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 xml:space="preserve"> (1)此次调查抽取了多少户的用水量数据?</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(2)补全频数分布直方图,求扇形图中“25</w:t>
      </w:r>
      <w:r>
        <w:rPr>
          <w:rFonts w:hint="eastAsia" w:ascii="新宋体" w:hAnsi="新宋体" w:eastAsia="新宋体" w:cs="新宋体"/>
          <w:i/>
          <w:sz w:val="21"/>
          <w:szCs w:val="21"/>
        </w:rPr>
        <w:t>~</w:t>
      </w:r>
      <w:r>
        <w:rPr>
          <w:rFonts w:hint="eastAsia" w:ascii="新宋体" w:hAnsi="新宋体" w:eastAsia="新宋体" w:cs="新宋体"/>
          <w:sz w:val="21"/>
          <w:szCs w:val="21"/>
        </w:rPr>
        <w:t>30吨”部分的圆心角度数</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sz w:val="21"/>
          <w:szCs w:val="21"/>
        </w:rPr>
        <w:t>(3)如果自来水公司将基本用水量定为每户25吨,那么该地20万用户中约有多少户的用水全部享受基本价格?</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解:(1)10÷10%=100(户)</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答:此次调查抽取了100户的用水量数据</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(2)100-10-36-25-9=20(户),补全频数分布直方图如图</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25</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×360°=90°</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(3)</w:t>
      </w:r>
      <m:oMath>
        <m:f>
          <m:fPr>
            <m:ctrlPr>
              <w:rPr>
                <w:rFonts w:hint="eastAsia" w:ascii="Cambria Math" w:hAnsi="Cambria Math" w:eastAsia="新宋体" w:cs="新宋体"/>
                <w:sz w:val="21"/>
                <w:szCs w:val="21"/>
              </w:rPr>
            </m:ctrlPr>
          </m:fPr>
          <m:num>
            <m:r>
              <m:rPr>
                <m:sty m:val="p"/>
              </m:rPr>
              <w:rPr>
                <w:rFonts w:hint="eastAsia" w:ascii="Cambria Math" w:hAnsi="Cambria Math" w:eastAsia="新宋体" w:cs="新宋体"/>
                <w:sz w:val="21"/>
                <w:szCs w:val="21"/>
              </w:rPr>
              <m:t>10+20+36</m:t>
            </m:r>
            <m:ctrlPr>
              <w:rPr>
                <w:rFonts w:hint="eastAsia" w:ascii="Cambria Math" w:hAnsi="Cambria Math" w:eastAsia="新宋体" w:cs="新宋体"/>
                <w:sz w:val="21"/>
                <w:szCs w:val="21"/>
              </w:rPr>
            </m:ctrlPr>
          </m:num>
          <m:den>
            <m:r>
              <m:rPr>
                <m:sty m:val="p"/>
              </m:rPr>
              <w:rPr>
                <w:rFonts w:hint="eastAsia" w:ascii="Cambria Math" w:hAnsi="Cambria Math" w:eastAsia="新宋体" w:cs="新宋体"/>
                <w:sz w:val="21"/>
                <w:szCs w:val="21"/>
              </w:rPr>
              <m:t>100</m:t>
            </m:r>
            <m:ctrlPr>
              <w:rPr>
                <w:rFonts w:hint="eastAsia" w:ascii="Cambria Math" w:hAnsi="Cambria Math" w:eastAsia="新宋体" w:cs="新宋体"/>
                <w:sz w:val="21"/>
                <w:szCs w:val="21"/>
              </w:rPr>
            </m:ctrlPr>
          </m:den>
        </m:f>
      </m:oMath>
      <w:r>
        <w:rPr>
          <w:rFonts w:hint="eastAsia" w:ascii="新宋体" w:hAnsi="新宋体" w:eastAsia="新宋体" w:cs="新宋体"/>
          <w:color w:val="FF00FF"/>
          <w:sz w:val="21"/>
          <w:szCs w:val="21"/>
        </w:rPr>
        <w:t>×20=13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2(万户)</w:t>
      </w:r>
      <w:r>
        <w:rPr>
          <w:rFonts w:hint="eastAsia" w:ascii="新宋体" w:hAnsi="新宋体" w:eastAsia="新宋体" w:cs="新宋体"/>
          <w:i/>
          <w:color w:val="FF00FF"/>
          <w:sz w:val="21"/>
          <w:szCs w:val="21"/>
        </w:rPr>
        <w:t>.</w:t>
      </w:r>
    </w:p>
    <w:p>
      <w:pPr>
        <w:spacing w:line="360" w:lineRule="auto"/>
        <w:rPr>
          <w:rFonts w:hint="eastAsia" w:ascii="新宋体" w:hAnsi="新宋体" w:eastAsia="新宋体" w:cs="新宋体"/>
          <w:sz w:val="21"/>
          <w:szCs w:val="21"/>
        </w:rPr>
      </w:pPr>
      <w:r>
        <w:rPr>
          <w:rFonts w:hint="eastAsia" w:ascii="新宋体" w:hAnsi="新宋体" w:eastAsia="新宋体" w:cs="新宋体"/>
          <w:color w:val="FF00FF"/>
          <w:sz w:val="21"/>
          <w:szCs w:val="21"/>
        </w:rPr>
        <w:t>答:该地20万用户中约有13</w:t>
      </w:r>
      <w:r>
        <w:rPr>
          <w:rFonts w:hint="eastAsia" w:ascii="新宋体" w:hAnsi="新宋体" w:eastAsia="新宋体" w:cs="新宋体"/>
          <w:i/>
          <w:color w:val="FF00FF"/>
          <w:sz w:val="21"/>
          <w:szCs w:val="21"/>
        </w:rPr>
        <w:t>.</w:t>
      </w:r>
      <w:r>
        <w:rPr>
          <w:rFonts w:hint="eastAsia" w:ascii="新宋体" w:hAnsi="新宋体" w:eastAsia="新宋体" w:cs="新宋体"/>
          <w:color w:val="FF00FF"/>
          <w:sz w:val="21"/>
          <w:szCs w:val="21"/>
        </w:rPr>
        <w:t>2万户的用水全部享受基本价格</w:t>
      </w:r>
      <w:r>
        <w:rPr>
          <w:rFonts w:hint="eastAsia" w:ascii="新宋体" w:hAnsi="新宋体" w:eastAsia="新宋体" w:cs="新宋体"/>
          <w:i/>
          <w:color w:val="FF00FF"/>
          <w:sz w:val="21"/>
          <w:szCs w:val="21"/>
        </w:rPr>
        <w:t>.</w:t>
      </w:r>
    </w:p>
    <w:p>
      <w:pPr>
        <w:spacing w:line="360" w:lineRule="auto"/>
        <w:jc w:val="center"/>
        <w:rPr>
          <w:rFonts w:hint="eastAsia" w:ascii="新宋体" w:hAnsi="新宋体" w:eastAsia="新宋体" w:cs="新宋体"/>
          <w:sz w:val="21"/>
          <w:szCs w:val="21"/>
        </w:rPr>
      </w:pPr>
      <w:r>
        <w:rPr>
          <w:rFonts w:hint="eastAsia" w:ascii="新宋体" w:hAnsi="新宋体" w:eastAsia="新宋体" w:cs="新宋体"/>
          <w:sz w:val="21"/>
          <w:szCs w:val="21"/>
        </w:rPr>
        <w:drawing>
          <wp:inline distT="0" distB="0" distL="0" distR="0">
            <wp:extent cx="1478280" cy="411480"/>
            <wp:effectExtent l="0" t="0" r="0" b="0"/>
            <wp:docPr id="464" name="bt5.jpg" descr="id:2147493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bt5.jpg" descr="id:2147493272;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1</w:t>
      </w:r>
      <w:r>
        <w:rPr>
          <w:rFonts w:hint="eastAsia" w:ascii="新宋体" w:hAnsi="新宋体" w:eastAsia="新宋体" w:cs="新宋体"/>
          <w:i/>
          <w:sz w:val="21"/>
          <w:szCs w:val="21"/>
        </w:rPr>
        <w:t>.</w:t>
      </w:r>
      <w:r>
        <w:rPr>
          <w:rFonts w:hint="eastAsia" w:ascii="新宋体" w:hAnsi="新宋体" w:eastAsia="新宋体" w:cs="新宋体"/>
          <w:sz w:val="21"/>
          <w:szCs w:val="21"/>
        </w:rPr>
        <w:t>经历收集、整理、分析数据,并得出结论的过程,体会了本章内容在现实生活中的重要性</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2</w:t>
      </w:r>
      <w:r>
        <w:rPr>
          <w:rFonts w:hint="eastAsia" w:ascii="新宋体" w:hAnsi="新宋体" w:eastAsia="新宋体" w:cs="新宋体"/>
          <w:i/>
          <w:sz w:val="21"/>
          <w:szCs w:val="21"/>
        </w:rPr>
        <w:t>.</w:t>
      </w:r>
      <w:r>
        <w:rPr>
          <w:rFonts w:hint="eastAsia" w:ascii="新宋体" w:hAnsi="新宋体" w:eastAsia="新宋体" w:cs="新宋体"/>
          <w:sz w:val="21"/>
          <w:szCs w:val="21"/>
        </w:rPr>
        <w:t>学会如何收集、整理和分析数据,并能针对有关问题,给出解决办法</w:t>
      </w:r>
      <w:r>
        <w:rPr>
          <w:rFonts w:hint="eastAsia" w:ascii="新宋体" w:hAnsi="新宋体" w:eastAsia="新宋体" w:cs="新宋体"/>
          <w:i/>
          <w:sz w:val="21"/>
          <w:szCs w:val="21"/>
        </w:rPr>
        <w:t>.</w:t>
      </w:r>
    </w:p>
    <w:p>
      <w:pPr>
        <w:spacing w:line="360" w:lineRule="auto"/>
        <w:ind w:firstLineChars="200"/>
        <w:rPr>
          <w:rFonts w:hint="eastAsia" w:ascii="新宋体" w:hAnsi="新宋体" w:eastAsia="新宋体" w:cs="新宋体"/>
          <w:sz w:val="21"/>
          <w:szCs w:val="21"/>
        </w:rPr>
      </w:pPr>
      <w:r>
        <w:rPr>
          <w:rFonts w:hint="eastAsia" w:ascii="新宋体" w:hAnsi="新宋体" w:eastAsia="新宋体" w:cs="新宋体"/>
          <w:sz w:val="21"/>
          <w:szCs w:val="21"/>
        </w:rPr>
        <w:t>3</w:t>
      </w:r>
      <w:r>
        <w:rPr>
          <w:rFonts w:hint="eastAsia" w:ascii="新宋体" w:hAnsi="新宋体" w:eastAsia="新宋体" w:cs="新宋体"/>
          <w:i/>
          <w:sz w:val="21"/>
          <w:szCs w:val="21"/>
        </w:rPr>
        <w:t>.</w:t>
      </w:r>
      <w:r>
        <w:rPr>
          <w:rFonts w:hint="eastAsia" w:ascii="新宋体" w:hAnsi="新宋体" w:eastAsia="新宋体" w:cs="新宋体"/>
          <w:sz w:val="21"/>
          <w:szCs w:val="21"/>
        </w:rPr>
        <w:t xml:space="preserve"> 通过具体的数据,了解节水的重要性</w:t>
      </w:r>
      <w:r>
        <w:rPr>
          <w:rFonts w:hint="eastAsia" w:ascii="新宋体" w:hAnsi="新宋体" w:eastAsia="新宋体" w:cs="新宋体"/>
          <w:i/>
          <w:sz w:val="21"/>
          <w:szCs w:val="21"/>
        </w:rPr>
        <w:t>.</w:t>
      </w:r>
    </w:p>
    <w:p>
      <w:pPr>
        <w:spacing w:line="360" w:lineRule="auto"/>
        <w:rPr>
          <w:rFonts w:hint="eastAsia" w:ascii="新宋体" w:hAnsi="新宋体" w:eastAsia="新宋体" w:cs="新宋体"/>
          <w:sz w:val="21"/>
          <w:szCs w:val="21"/>
        </w:rPr>
      </w:pPr>
    </w:p>
    <w:p/>
    <w:sectPr>
      <w:pgSz w:w="13693" w:h="1699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619D3"/>
    <w:rsid w:val="05E61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31.jpeg"/><Relationship Id="rId35" Type="http://schemas.openxmlformats.org/officeDocument/2006/relationships/image" Target="media/image30.jpeg"/><Relationship Id="rId34" Type="http://schemas.openxmlformats.org/officeDocument/2006/relationships/image" Target="media/image29.jpeg"/><Relationship Id="rId33" Type="http://schemas.openxmlformats.org/officeDocument/2006/relationships/image" Target="media/image28.jpeg"/><Relationship Id="rId32" Type="http://schemas.openxmlformats.org/officeDocument/2006/relationships/image" Target="media/image27.jpeg"/><Relationship Id="rId31" Type="http://schemas.openxmlformats.org/officeDocument/2006/relationships/image" Target="media/image26.jpeg"/><Relationship Id="rId30" Type="http://schemas.openxmlformats.org/officeDocument/2006/relationships/image" Target="media/image25.jpeg"/><Relationship Id="rId3" Type="http://schemas.openxmlformats.org/officeDocument/2006/relationships/footnotes" Target="footnotes.xml"/><Relationship Id="rId29" Type="http://schemas.openxmlformats.org/officeDocument/2006/relationships/image" Target="media/image24.jpeg"/><Relationship Id="rId28" Type="http://schemas.openxmlformats.org/officeDocument/2006/relationships/image" Target="media/image23.jpeg"/><Relationship Id="rId27" Type="http://schemas.openxmlformats.org/officeDocument/2006/relationships/image" Target="media/image22.jpe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158</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2021-09-13T02:19:00Z</dcterms:created>
  <dc:creator>妄.</dc:creator>
  <cp:lastModifiedBy>妄.</cp:lastModifiedBy>
  <dcterms:modified xsi:type="dcterms:W3CDTF">2021-09-13T05:03:38Z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924A7295B7A44A6B9C962A08B3A7CFC7</vt:lpwstr>
  </property>
</Properties>
</file>